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179" w:rsidRPr="00BA19CA" w:rsidRDefault="00FE5179" w:rsidP="009F3AA5">
      <w:pPr>
        <w:rPr>
          <w:rFonts w:ascii="Arial" w:hAnsi="Arial" w:cs="Arial"/>
          <w:sz w:val="20"/>
          <w:szCs w:val="20"/>
        </w:rPr>
      </w:pPr>
    </w:p>
    <w:p w:rsidR="00FE5179" w:rsidRPr="00BA19CA" w:rsidRDefault="00FE5179" w:rsidP="00017424">
      <w:pPr>
        <w:tabs>
          <w:tab w:val="center" w:pos="4536"/>
          <w:tab w:val="right" w:pos="9072"/>
        </w:tabs>
        <w:rPr>
          <w:rFonts w:ascii="Arial" w:hAnsi="Arial" w:cs="Arial"/>
          <w:caps/>
          <w:color w:val="FFFFFF"/>
          <w:sz w:val="20"/>
          <w:szCs w:val="20"/>
        </w:rPr>
      </w:pPr>
      <w:r w:rsidRPr="00BA19CA">
        <w:rPr>
          <w:rFonts w:ascii="Arial" w:hAnsi="Arial" w:cs="Arial"/>
          <w:caps/>
          <w:color w:val="FFFFFF"/>
          <w:sz w:val="20"/>
          <w:szCs w:val="20"/>
        </w:rPr>
        <w:tab/>
      </w:r>
      <w:r w:rsidRPr="00BA19CA">
        <w:rPr>
          <w:rFonts w:ascii="Arial" w:hAnsi="Arial" w:cs="Arial"/>
          <w:b/>
          <w:bCs/>
          <w:caps/>
          <w:sz w:val="20"/>
          <w:szCs w:val="20"/>
        </w:rPr>
        <w:t>smlouva o dílo</w:t>
      </w:r>
      <w:r w:rsidRPr="00BA19CA">
        <w:rPr>
          <w:rFonts w:ascii="Arial" w:hAnsi="Arial" w:cs="Arial"/>
          <w:caps/>
          <w:color w:val="FFFFFF"/>
          <w:sz w:val="20"/>
          <w:szCs w:val="20"/>
        </w:rPr>
        <w:tab/>
        <w:t xml:space="preserve"> (smlouva  o  dílo</w:t>
      </w:r>
      <w:r w:rsidRPr="00BA19CA">
        <w:rPr>
          <w:rFonts w:ascii="Arial" w:hAnsi="Arial" w:cs="Arial"/>
          <w:caps/>
          <w:color w:val="FFFFFF"/>
          <w:sz w:val="20"/>
          <w:szCs w:val="20"/>
        </w:rPr>
        <w:tab/>
      </w:r>
    </w:p>
    <w:p w:rsidR="00FE5179" w:rsidRPr="00AC5817" w:rsidRDefault="00FE5179">
      <w:pPr>
        <w:pStyle w:val="Odstavecseseznamem1"/>
        <w:spacing w:after="0"/>
        <w:ind w:left="0"/>
        <w:rPr>
          <w:rFonts w:ascii="Arial" w:hAnsi="Arial" w:cs="Arial"/>
          <w:strike/>
          <w:color w:val="FF0000"/>
          <w:sz w:val="20"/>
          <w:szCs w:val="20"/>
        </w:rPr>
      </w:pPr>
    </w:p>
    <w:p w:rsidR="00FE5179" w:rsidRPr="00BA19CA" w:rsidRDefault="00FE5179">
      <w:pPr>
        <w:pStyle w:val="Smlouva2"/>
        <w:rPr>
          <w:rFonts w:ascii="Arial" w:hAnsi="Arial" w:cs="Arial"/>
          <w:sz w:val="20"/>
          <w:szCs w:val="20"/>
        </w:rPr>
      </w:pPr>
    </w:p>
    <w:p w:rsidR="00FE5179" w:rsidRPr="00BA19CA" w:rsidRDefault="00FE5179">
      <w:pPr>
        <w:pStyle w:val="Smlouva2"/>
        <w:rPr>
          <w:rFonts w:ascii="Arial" w:hAnsi="Arial" w:cs="Arial"/>
          <w:sz w:val="20"/>
          <w:szCs w:val="20"/>
        </w:rPr>
      </w:pPr>
      <w:r w:rsidRPr="00BA19CA">
        <w:rPr>
          <w:rFonts w:ascii="Arial" w:hAnsi="Arial" w:cs="Arial"/>
          <w:sz w:val="20"/>
          <w:szCs w:val="20"/>
        </w:rPr>
        <w:t>I.</w:t>
      </w:r>
    </w:p>
    <w:p w:rsidR="00FE5179" w:rsidRPr="00BA19CA" w:rsidRDefault="00FE5179">
      <w:pPr>
        <w:pStyle w:val="Smlouva2"/>
        <w:rPr>
          <w:rFonts w:ascii="Arial" w:hAnsi="Arial" w:cs="Arial"/>
          <w:sz w:val="20"/>
          <w:szCs w:val="20"/>
        </w:rPr>
      </w:pPr>
      <w:r w:rsidRPr="00BA19CA">
        <w:rPr>
          <w:rFonts w:ascii="Arial" w:hAnsi="Arial" w:cs="Arial"/>
          <w:sz w:val="20"/>
          <w:szCs w:val="20"/>
        </w:rPr>
        <w:t>Smluvní strany</w:t>
      </w:r>
    </w:p>
    <w:p w:rsidR="00FE5179" w:rsidRPr="00BA19CA" w:rsidRDefault="00FE5179">
      <w:pPr>
        <w:pStyle w:val="Smlouva2"/>
        <w:rPr>
          <w:rFonts w:ascii="Arial" w:hAnsi="Arial" w:cs="Arial"/>
          <w:sz w:val="20"/>
          <w:szCs w:val="20"/>
        </w:rPr>
      </w:pPr>
    </w:p>
    <w:p w:rsidR="00FE5179" w:rsidRPr="00BA19CA" w:rsidRDefault="00FE5179">
      <w:pPr>
        <w:rPr>
          <w:rFonts w:ascii="Arial" w:hAnsi="Arial" w:cs="Arial"/>
          <w:b/>
          <w:sz w:val="20"/>
          <w:szCs w:val="20"/>
        </w:rPr>
      </w:pPr>
      <w:r w:rsidRPr="00BA19CA">
        <w:rPr>
          <w:rFonts w:ascii="Arial" w:hAnsi="Arial" w:cs="Arial"/>
          <w:b/>
          <w:sz w:val="20"/>
          <w:szCs w:val="20"/>
        </w:rPr>
        <w:t>Objednatel:</w:t>
      </w:r>
      <w:r w:rsidRPr="00BA19CA">
        <w:rPr>
          <w:rFonts w:ascii="Arial" w:hAnsi="Arial" w:cs="Arial"/>
          <w:b/>
          <w:sz w:val="20"/>
          <w:szCs w:val="20"/>
        </w:rPr>
        <w:tab/>
      </w:r>
    </w:p>
    <w:p w:rsidR="00FE5179" w:rsidRPr="00E03E6E" w:rsidRDefault="001D7527" w:rsidP="00875073">
      <w:pPr>
        <w:pStyle w:val="smlstrany-jmno"/>
        <w:ind w:left="0"/>
        <w:rPr>
          <w:rFonts w:ascii="Arial" w:hAnsi="Arial" w:cs="Arial"/>
          <w:i w:val="0"/>
          <w:sz w:val="20"/>
          <w:szCs w:val="20"/>
        </w:rPr>
      </w:pPr>
      <w:r>
        <w:rPr>
          <w:rFonts w:ascii="Arial" w:hAnsi="Arial" w:cs="Arial"/>
          <w:i w:val="0"/>
          <w:sz w:val="20"/>
          <w:szCs w:val="20"/>
        </w:rPr>
        <w:t>Muzeum Olomoucké pevnosti, z. s.</w:t>
      </w:r>
    </w:p>
    <w:p w:rsidR="00FE5179" w:rsidRPr="00E03E6E" w:rsidRDefault="00FE5179" w:rsidP="00875073">
      <w:pPr>
        <w:pStyle w:val="Smluvnstrany"/>
        <w:ind w:left="0"/>
        <w:rPr>
          <w:rFonts w:ascii="Arial" w:hAnsi="Arial" w:cs="Arial"/>
          <w:szCs w:val="20"/>
        </w:rPr>
      </w:pPr>
      <w:r w:rsidRPr="00E03E6E">
        <w:rPr>
          <w:rFonts w:ascii="Arial" w:hAnsi="Arial" w:cs="Arial"/>
          <w:szCs w:val="20"/>
        </w:rPr>
        <w:t xml:space="preserve">se sídlem: </w:t>
      </w:r>
      <w:r w:rsidRPr="00E03E6E">
        <w:rPr>
          <w:rFonts w:ascii="Arial" w:hAnsi="Arial" w:cs="Arial"/>
          <w:szCs w:val="20"/>
        </w:rPr>
        <w:tab/>
      </w:r>
      <w:r w:rsidR="001D7527">
        <w:rPr>
          <w:rFonts w:ascii="Arial" w:hAnsi="Arial" w:cs="Arial"/>
          <w:szCs w:val="20"/>
        </w:rPr>
        <w:t>Sokolská 536/22, 779 00  Olomouc</w:t>
      </w:r>
    </w:p>
    <w:p w:rsidR="00FE5179" w:rsidRDefault="00FE5179" w:rsidP="00875073">
      <w:pPr>
        <w:pStyle w:val="Smluvnstrany"/>
        <w:ind w:left="0"/>
        <w:rPr>
          <w:rFonts w:ascii="Arial" w:hAnsi="Arial" w:cs="Arial"/>
          <w:szCs w:val="20"/>
        </w:rPr>
      </w:pPr>
      <w:r w:rsidRPr="00E03E6E">
        <w:rPr>
          <w:rFonts w:ascii="Arial" w:hAnsi="Arial" w:cs="Arial"/>
          <w:szCs w:val="20"/>
        </w:rPr>
        <w:t>IČ:</w:t>
      </w:r>
      <w:r w:rsidRPr="00E03E6E">
        <w:rPr>
          <w:rFonts w:ascii="Arial" w:hAnsi="Arial" w:cs="Arial"/>
          <w:szCs w:val="20"/>
        </w:rPr>
        <w:tab/>
      </w:r>
      <w:r w:rsidR="001D7527">
        <w:rPr>
          <w:rFonts w:ascii="Arial" w:hAnsi="Arial" w:cs="Arial"/>
          <w:szCs w:val="20"/>
        </w:rPr>
        <w:t>28557484</w:t>
      </w:r>
    </w:p>
    <w:p w:rsidR="00FE5179" w:rsidRPr="00E03E6E" w:rsidRDefault="00FE5179" w:rsidP="00875073">
      <w:pPr>
        <w:pStyle w:val="Smluvnstrany"/>
        <w:ind w:left="0"/>
        <w:rPr>
          <w:rFonts w:ascii="Arial" w:hAnsi="Arial" w:cs="Arial"/>
          <w:szCs w:val="20"/>
        </w:rPr>
      </w:pPr>
      <w:r>
        <w:rPr>
          <w:rFonts w:ascii="Arial" w:hAnsi="Arial" w:cs="Arial"/>
          <w:szCs w:val="20"/>
        </w:rPr>
        <w:t>DIČ:</w:t>
      </w:r>
      <w:r>
        <w:rPr>
          <w:rFonts w:ascii="Arial" w:hAnsi="Arial" w:cs="Arial"/>
          <w:szCs w:val="20"/>
        </w:rPr>
        <w:tab/>
        <w:t>CZ</w:t>
      </w:r>
      <w:r w:rsidR="001D7527">
        <w:rPr>
          <w:rFonts w:ascii="Arial" w:hAnsi="Arial" w:cs="Arial"/>
          <w:szCs w:val="20"/>
        </w:rPr>
        <w:t>28557484</w:t>
      </w:r>
    </w:p>
    <w:p w:rsidR="00FE5179" w:rsidRPr="00E03E6E" w:rsidRDefault="001D7527" w:rsidP="00875073">
      <w:pPr>
        <w:pStyle w:val="Smluvnstrany"/>
        <w:ind w:left="0"/>
        <w:rPr>
          <w:rFonts w:ascii="Arial" w:hAnsi="Arial" w:cs="Arial"/>
          <w:szCs w:val="20"/>
        </w:rPr>
      </w:pPr>
      <w:r w:rsidRPr="00E03E6E">
        <w:rPr>
          <w:rFonts w:ascii="Arial" w:hAnsi="Arial" w:cs="Arial"/>
          <w:szCs w:val="20"/>
        </w:rPr>
        <w:t>B</w:t>
      </w:r>
      <w:r w:rsidR="00FE5179" w:rsidRPr="00E03E6E">
        <w:rPr>
          <w:rFonts w:ascii="Arial" w:hAnsi="Arial" w:cs="Arial"/>
          <w:szCs w:val="20"/>
        </w:rPr>
        <w:t>ank</w:t>
      </w:r>
      <w:r>
        <w:rPr>
          <w:rFonts w:ascii="Arial" w:hAnsi="Arial" w:cs="Arial"/>
          <w:szCs w:val="20"/>
        </w:rPr>
        <w:t xml:space="preserve">ovní </w:t>
      </w:r>
      <w:r w:rsidR="00FE5179" w:rsidRPr="00E03E6E">
        <w:rPr>
          <w:rFonts w:ascii="Arial" w:hAnsi="Arial" w:cs="Arial"/>
          <w:szCs w:val="20"/>
        </w:rPr>
        <w:t>spojení:</w:t>
      </w:r>
      <w:r w:rsidR="00FE5179" w:rsidRPr="00E03E6E">
        <w:rPr>
          <w:rFonts w:ascii="Arial" w:hAnsi="Arial" w:cs="Arial"/>
          <w:szCs w:val="20"/>
        </w:rPr>
        <w:tab/>
      </w:r>
      <w:r>
        <w:rPr>
          <w:rFonts w:ascii="Arial" w:hAnsi="Arial" w:cs="Arial"/>
          <w:szCs w:val="20"/>
        </w:rPr>
        <w:t>Banka CREDITAS</w:t>
      </w:r>
      <w:r w:rsidR="00FE5179">
        <w:rPr>
          <w:rFonts w:ascii="Arial" w:hAnsi="Arial" w:cs="Arial"/>
          <w:szCs w:val="20"/>
        </w:rPr>
        <w:t xml:space="preserve"> a.s.</w:t>
      </w:r>
    </w:p>
    <w:p w:rsidR="00FE5179" w:rsidRPr="00E03E6E" w:rsidRDefault="00FE5179" w:rsidP="00875073">
      <w:pPr>
        <w:pStyle w:val="Smluvnstrany"/>
        <w:ind w:left="0"/>
        <w:rPr>
          <w:rFonts w:ascii="Arial" w:hAnsi="Arial" w:cs="Arial"/>
          <w:szCs w:val="20"/>
        </w:rPr>
      </w:pPr>
      <w:r w:rsidRPr="00E03E6E">
        <w:rPr>
          <w:rFonts w:ascii="Arial" w:hAnsi="Arial" w:cs="Arial"/>
          <w:szCs w:val="20"/>
        </w:rPr>
        <w:t>číslo účtu</w:t>
      </w:r>
      <w:r w:rsidRPr="00E03E6E">
        <w:rPr>
          <w:rFonts w:ascii="Arial" w:hAnsi="Arial" w:cs="Arial"/>
          <w:szCs w:val="20"/>
        </w:rPr>
        <w:tab/>
      </w:r>
      <w:r w:rsidR="001D7527">
        <w:rPr>
          <w:rFonts w:ascii="Arial" w:hAnsi="Arial" w:cs="Arial"/>
          <w:szCs w:val="20"/>
        </w:rPr>
        <w:t>114148652/2250</w:t>
      </w:r>
    </w:p>
    <w:p w:rsidR="00FE5179" w:rsidRPr="00E03E6E" w:rsidRDefault="00FE5179" w:rsidP="00875073">
      <w:pPr>
        <w:pStyle w:val="Smluvnstrany"/>
        <w:ind w:left="0"/>
        <w:rPr>
          <w:rFonts w:ascii="Arial" w:hAnsi="Arial" w:cs="Arial"/>
          <w:szCs w:val="20"/>
        </w:rPr>
      </w:pPr>
      <w:r w:rsidRPr="00E03E6E">
        <w:rPr>
          <w:rFonts w:ascii="Arial" w:hAnsi="Arial" w:cs="Arial"/>
          <w:szCs w:val="20"/>
        </w:rPr>
        <w:t>jednající</w:t>
      </w:r>
      <w:r>
        <w:rPr>
          <w:rFonts w:ascii="Arial" w:hAnsi="Arial" w:cs="Arial"/>
          <w:szCs w:val="20"/>
        </w:rPr>
        <w:t xml:space="preserve"> ve věcech </w:t>
      </w:r>
      <w:proofErr w:type="gramStart"/>
      <w:r>
        <w:rPr>
          <w:rFonts w:ascii="Arial" w:hAnsi="Arial" w:cs="Arial"/>
          <w:szCs w:val="20"/>
        </w:rPr>
        <w:t xml:space="preserve">smluvních:   </w:t>
      </w:r>
      <w:proofErr w:type="gramEnd"/>
      <w:r>
        <w:rPr>
          <w:rFonts w:ascii="Arial" w:hAnsi="Arial" w:cs="Arial"/>
          <w:szCs w:val="20"/>
        </w:rPr>
        <w:t>Mgr.</w:t>
      </w:r>
      <w:r w:rsidR="001D7527">
        <w:rPr>
          <w:rFonts w:ascii="Arial" w:hAnsi="Arial" w:cs="Arial"/>
          <w:szCs w:val="20"/>
        </w:rPr>
        <w:t xml:space="preserve"> Miloš Zavadil, místopředseda správní rady</w:t>
      </w:r>
      <w:r w:rsidRPr="00E03E6E">
        <w:rPr>
          <w:rFonts w:ascii="Arial" w:hAnsi="Arial" w:cs="Arial"/>
          <w:szCs w:val="20"/>
        </w:rPr>
        <w:tab/>
      </w:r>
    </w:p>
    <w:p w:rsidR="001D7527" w:rsidRDefault="00FE5179">
      <w:pPr>
        <w:jc w:val="both"/>
        <w:rPr>
          <w:rFonts w:ascii="Arial" w:hAnsi="Arial" w:cs="Arial"/>
          <w:sz w:val="20"/>
          <w:szCs w:val="20"/>
        </w:rPr>
      </w:pPr>
      <w:r>
        <w:rPr>
          <w:rFonts w:ascii="Arial" w:hAnsi="Arial" w:cs="Arial"/>
          <w:i/>
          <w:sz w:val="20"/>
          <w:szCs w:val="20"/>
        </w:rPr>
        <w:t xml:space="preserve">              </w:t>
      </w:r>
      <w:r>
        <w:rPr>
          <w:rFonts w:ascii="Arial" w:hAnsi="Arial" w:cs="Arial"/>
          <w:sz w:val="20"/>
          <w:szCs w:val="20"/>
        </w:rPr>
        <w:t xml:space="preserve">ve věcech technických: </w:t>
      </w:r>
      <w:r w:rsidR="000C3284">
        <w:rPr>
          <w:rFonts w:ascii="Arial" w:hAnsi="Arial" w:cs="Arial"/>
          <w:sz w:val="20"/>
          <w:szCs w:val="20"/>
        </w:rPr>
        <w:t>Mgr. Miloš Zavadil</w:t>
      </w:r>
    </w:p>
    <w:p w:rsidR="001D7527" w:rsidRDefault="001D7527">
      <w:pPr>
        <w:jc w:val="both"/>
        <w:rPr>
          <w:rFonts w:ascii="Arial" w:hAnsi="Arial" w:cs="Arial"/>
          <w:i/>
          <w:sz w:val="20"/>
          <w:szCs w:val="20"/>
        </w:rPr>
      </w:pPr>
    </w:p>
    <w:p w:rsidR="00FE5179" w:rsidRPr="00F31CDE" w:rsidRDefault="00FE5179">
      <w:pPr>
        <w:jc w:val="both"/>
        <w:rPr>
          <w:rFonts w:ascii="Arial" w:hAnsi="Arial" w:cs="Arial"/>
          <w:b/>
          <w:i/>
          <w:sz w:val="20"/>
          <w:szCs w:val="20"/>
        </w:rPr>
      </w:pPr>
      <w:r w:rsidRPr="00F31CDE">
        <w:rPr>
          <w:rFonts w:ascii="Arial" w:hAnsi="Arial" w:cs="Arial"/>
          <w:i/>
          <w:sz w:val="20"/>
          <w:szCs w:val="20"/>
        </w:rPr>
        <w:t xml:space="preserve">dále jen jako </w:t>
      </w:r>
      <w:r w:rsidRPr="00F31CDE">
        <w:rPr>
          <w:rFonts w:ascii="Arial" w:hAnsi="Arial" w:cs="Arial"/>
          <w:b/>
          <w:i/>
          <w:sz w:val="20"/>
          <w:szCs w:val="20"/>
        </w:rPr>
        <w:t>objednatel</w:t>
      </w:r>
    </w:p>
    <w:p w:rsidR="00FE5179" w:rsidRDefault="00FE5179">
      <w:pPr>
        <w:ind w:left="360"/>
        <w:jc w:val="both"/>
        <w:rPr>
          <w:rFonts w:ascii="Arial" w:hAnsi="Arial" w:cs="Arial"/>
          <w:i/>
          <w:sz w:val="20"/>
          <w:szCs w:val="20"/>
        </w:rPr>
      </w:pPr>
    </w:p>
    <w:p w:rsidR="0086406F" w:rsidRPr="00F31CDE" w:rsidRDefault="0086406F">
      <w:pPr>
        <w:ind w:left="360"/>
        <w:jc w:val="both"/>
        <w:rPr>
          <w:rFonts w:ascii="Arial" w:hAnsi="Arial" w:cs="Arial"/>
          <w:i/>
          <w:sz w:val="20"/>
          <w:szCs w:val="20"/>
        </w:rPr>
      </w:pPr>
    </w:p>
    <w:p w:rsidR="00FE5179" w:rsidRDefault="00FE5179">
      <w:pPr>
        <w:jc w:val="both"/>
        <w:rPr>
          <w:rFonts w:ascii="Arial" w:hAnsi="Arial" w:cs="Arial"/>
          <w:b/>
          <w:sz w:val="20"/>
          <w:szCs w:val="20"/>
        </w:rPr>
      </w:pPr>
      <w:r w:rsidRPr="00F31CDE">
        <w:rPr>
          <w:rFonts w:ascii="Arial" w:hAnsi="Arial" w:cs="Arial"/>
          <w:b/>
          <w:sz w:val="20"/>
          <w:szCs w:val="20"/>
        </w:rPr>
        <w:t>Zhotovitel:</w:t>
      </w:r>
    </w:p>
    <w:p w:rsidR="0086406F" w:rsidRPr="00F31CDE" w:rsidRDefault="0086406F">
      <w:pPr>
        <w:jc w:val="both"/>
        <w:rPr>
          <w:rFonts w:ascii="Arial" w:hAnsi="Arial" w:cs="Arial"/>
          <w:b/>
          <w:sz w:val="20"/>
          <w:szCs w:val="20"/>
        </w:rPr>
      </w:pPr>
    </w:p>
    <w:p w:rsidR="00FE5179" w:rsidRPr="00F31CDE" w:rsidRDefault="00FE5179">
      <w:pPr>
        <w:rPr>
          <w:rFonts w:ascii="Arial" w:hAnsi="Arial" w:cs="Arial"/>
          <w:sz w:val="20"/>
          <w:szCs w:val="20"/>
        </w:rPr>
      </w:pPr>
      <w:r w:rsidRPr="00F31CDE">
        <w:rPr>
          <w:rFonts w:ascii="Arial" w:hAnsi="Arial" w:cs="Arial"/>
          <w:sz w:val="20"/>
          <w:szCs w:val="20"/>
        </w:rPr>
        <w:t>Název (jméno) zhotovitele:</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86406F" w:rsidRDefault="0086406F">
      <w:pPr>
        <w:rPr>
          <w:rFonts w:ascii="Arial" w:hAnsi="Arial" w:cs="Arial"/>
          <w:sz w:val="20"/>
          <w:szCs w:val="20"/>
        </w:rPr>
      </w:pPr>
    </w:p>
    <w:p w:rsidR="00FE5179" w:rsidRPr="00F31CDE" w:rsidRDefault="00FE5179">
      <w:pPr>
        <w:rPr>
          <w:rFonts w:ascii="Arial" w:hAnsi="Arial" w:cs="Arial"/>
          <w:b/>
          <w:sz w:val="20"/>
          <w:szCs w:val="20"/>
        </w:rPr>
      </w:pPr>
      <w:r w:rsidRPr="00F31CDE">
        <w:rPr>
          <w:rFonts w:ascii="Arial" w:hAnsi="Arial" w:cs="Arial"/>
          <w:sz w:val="20"/>
          <w:szCs w:val="20"/>
        </w:rPr>
        <w:t xml:space="preserve">zapsán v obchodním rejstříku vedeném Krajským soudem </w:t>
      </w:r>
      <w:r w:rsidRPr="00F31CDE">
        <w:rPr>
          <w:rFonts w:ascii="Arial" w:hAnsi="Arial" w:cs="Arial"/>
          <w:b/>
          <w:sz w:val="20"/>
          <w:szCs w:val="20"/>
        </w:rPr>
        <w:t>[</w:t>
      </w:r>
      <w:r w:rsidRPr="00F31CDE">
        <w:rPr>
          <w:rFonts w:ascii="Arial" w:hAnsi="Arial" w:cs="Arial"/>
          <w:b/>
          <w:sz w:val="20"/>
          <w:szCs w:val="20"/>
          <w:shd w:val="clear" w:color="auto" w:fill="00FF00"/>
        </w:rPr>
        <w:t></w:t>
      </w:r>
      <w:r w:rsidRPr="00F31CDE">
        <w:rPr>
          <w:rFonts w:ascii="Arial" w:hAnsi="Arial" w:cs="Arial"/>
          <w:b/>
          <w:sz w:val="20"/>
          <w:szCs w:val="20"/>
        </w:rPr>
        <w:t>]</w:t>
      </w:r>
    </w:p>
    <w:p w:rsidR="00FE5179" w:rsidRPr="00F31CDE" w:rsidRDefault="00FE5179">
      <w:pPr>
        <w:rPr>
          <w:rFonts w:ascii="Arial" w:hAnsi="Arial" w:cs="Arial"/>
          <w:sz w:val="20"/>
          <w:szCs w:val="20"/>
        </w:rPr>
      </w:pPr>
      <w:r w:rsidRPr="00F31CDE">
        <w:rPr>
          <w:rFonts w:ascii="Arial" w:hAnsi="Arial" w:cs="Arial"/>
          <w:sz w:val="20"/>
          <w:szCs w:val="20"/>
        </w:rPr>
        <w:t>sídlo:</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FE5179" w:rsidRPr="00F31CDE" w:rsidRDefault="00FE5179">
      <w:pPr>
        <w:rPr>
          <w:rFonts w:ascii="Arial" w:hAnsi="Arial" w:cs="Arial"/>
          <w:sz w:val="20"/>
          <w:szCs w:val="20"/>
        </w:rPr>
      </w:pPr>
      <w:r w:rsidRPr="00F31CDE">
        <w:rPr>
          <w:rFonts w:ascii="Arial" w:hAnsi="Arial" w:cs="Arial"/>
          <w:sz w:val="20"/>
          <w:szCs w:val="20"/>
        </w:rPr>
        <w:t>statutární zástupce:</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FE5179" w:rsidRPr="00F31CDE" w:rsidRDefault="00FE5179">
      <w:pPr>
        <w:rPr>
          <w:rFonts w:ascii="Arial" w:hAnsi="Arial" w:cs="Arial"/>
          <w:b/>
          <w:sz w:val="20"/>
          <w:szCs w:val="20"/>
        </w:rPr>
      </w:pPr>
      <w:r w:rsidRPr="00F31CDE">
        <w:rPr>
          <w:rFonts w:ascii="Arial" w:hAnsi="Arial" w:cs="Arial"/>
          <w:sz w:val="20"/>
          <w:szCs w:val="20"/>
        </w:rPr>
        <w:t>zmocněný zástupce:</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t xml:space="preserve">na základě plné moci ze dne </w:t>
      </w:r>
      <w:r w:rsidRPr="00F31CDE">
        <w:rPr>
          <w:rFonts w:ascii="Arial" w:hAnsi="Arial" w:cs="Arial"/>
          <w:b/>
          <w:sz w:val="20"/>
          <w:szCs w:val="20"/>
        </w:rPr>
        <w:t>[</w:t>
      </w:r>
      <w:r w:rsidRPr="00F31CDE">
        <w:rPr>
          <w:rFonts w:ascii="Arial" w:hAnsi="Arial" w:cs="Arial"/>
          <w:b/>
          <w:sz w:val="20"/>
          <w:szCs w:val="20"/>
          <w:shd w:val="clear" w:color="auto" w:fill="00FF00"/>
        </w:rPr>
        <w:t></w:t>
      </w:r>
      <w:r w:rsidRPr="00F31CDE">
        <w:rPr>
          <w:rFonts w:ascii="Arial" w:hAnsi="Arial" w:cs="Arial"/>
          <w:b/>
          <w:sz w:val="20"/>
          <w:szCs w:val="20"/>
        </w:rPr>
        <w:t>]</w:t>
      </w:r>
    </w:p>
    <w:p w:rsidR="00FE5179" w:rsidRPr="00F31CDE" w:rsidRDefault="00FE5179">
      <w:pPr>
        <w:rPr>
          <w:rFonts w:ascii="Arial" w:hAnsi="Arial" w:cs="Arial"/>
          <w:sz w:val="20"/>
          <w:szCs w:val="20"/>
        </w:rPr>
      </w:pPr>
      <w:r w:rsidRPr="00F31CDE">
        <w:rPr>
          <w:rFonts w:ascii="Arial" w:hAnsi="Arial" w:cs="Arial"/>
          <w:sz w:val="20"/>
          <w:szCs w:val="20"/>
        </w:rPr>
        <w:t xml:space="preserve">IČ: </w:t>
      </w:r>
      <w:r w:rsidRPr="00F31CDE">
        <w:rPr>
          <w:rFonts w:ascii="Arial" w:hAnsi="Arial" w:cs="Arial"/>
          <w:b/>
          <w:sz w:val="20"/>
          <w:szCs w:val="20"/>
        </w:rPr>
        <w:t>[</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FE5179" w:rsidRPr="00F31CDE" w:rsidRDefault="00FE5179">
      <w:pPr>
        <w:rPr>
          <w:rFonts w:ascii="Arial" w:hAnsi="Arial" w:cs="Arial"/>
          <w:b/>
          <w:sz w:val="20"/>
          <w:szCs w:val="20"/>
        </w:rPr>
      </w:pPr>
      <w:r w:rsidRPr="00F31CDE">
        <w:rPr>
          <w:rFonts w:ascii="Arial" w:hAnsi="Arial" w:cs="Arial"/>
          <w:sz w:val="20"/>
          <w:szCs w:val="20"/>
        </w:rPr>
        <w:t>DIČ:</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p>
    <w:p w:rsidR="00FE5179" w:rsidRPr="00F31CDE" w:rsidRDefault="00FE5179">
      <w:pPr>
        <w:rPr>
          <w:rFonts w:ascii="Arial" w:hAnsi="Arial" w:cs="Arial"/>
          <w:sz w:val="20"/>
          <w:szCs w:val="20"/>
        </w:rPr>
      </w:pPr>
      <w:r w:rsidRPr="00F31CDE">
        <w:rPr>
          <w:rFonts w:ascii="Arial" w:hAnsi="Arial" w:cs="Arial"/>
          <w:sz w:val="20"/>
          <w:szCs w:val="20"/>
        </w:rPr>
        <w:t>bankovní spojení:</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FE5179" w:rsidRPr="00F31CDE" w:rsidRDefault="00FE5179">
      <w:pPr>
        <w:rPr>
          <w:rFonts w:ascii="Arial" w:hAnsi="Arial" w:cs="Arial"/>
          <w:sz w:val="20"/>
          <w:szCs w:val="20"/>
        </w:rPr>
      </w:pPr>
      <w:r w:rsidRPr="00F31CDE">
        <w:rPr>
          <w:rFonts w:ascii="Arial" w:hAnsi="Arial" w:cs="Arial"/>
          <w:sz w:val="20"/>
          <w:szCs w:val="20"/>
        </w:rPr>
        <w:t>číslo účtu:</w:t>
      </w:r>
      <w:r w:rsidRPr="00F31CDE">
        <w:rPr>
          <w:rFonts w:ascii="Arial" w:hAnsi="Arial" w:cs="Arial"/>
          <w:b/>
          <w:sz w:val="20"/>
          <w:szCs w:val="20"/>
        </w:rPr>
        <w:t xml:space="preserve"> [</w:t>
      </w:r>
      <w:r w:rsidRPr="00F31CDE">
        <w:rPr>
          <w:rFonts w:ascii="Arial" w:hAnsi="Arial" w:cs="Arial"/>
          <w:b/>
          <w:sz w:val="20"/>
          <w:szCs w:val="20"/>
          <w:shd w:val="clear" w:color="auto" w:fill="00FF00"/>
        </w:rPr>
        <w:t></w:t>
      </w:r>
      <w:r w:rsidRPr="00F31CDE">
        <w:rPr>
          <w:rFonts w:ascii="Arial" w:hAnsi="Arial" w:cs="Arial"/>
          <w:b/>
          <w:sz w:val="20"/>
          <w:szCs w:val="20"/>
        </w:rPr>
        <w:t>]</w:t>
      </w:r>
      <w:r w:rsidRPr="00F31CDE">
        <w:rPr>
          <w:rFonts w:ascii="Arial" w:hAnsi="Arial" w:cs="Arial"/>
          <w:sz w:val="20"/>
          <w:szCs w:val="20"/>
        </w:rPr>
        <w:tab/>
      </w:r>
    </w:p>
    <w:p w:rsidR="00FE5179" w:rsidRPr="00087F7E" w:rsidRDefault="00FE5179">
      <w:pPr>
        <w:rPr>
          <w:rFonts w:ascii="Arial" w:hAnsi="Arial" w:cs="Arial"/>
          <w:sz w:val="20"/>
          <w:szCs w:val="20"/>
        </w:rPr>
      </w:pPr>
      <w:r w:rsidRPr="00F31CDE">
        <w:rPr>
          <w:rFonts w:ascii="Arial" w:hAnsi="Arial" w:cs="Arial"/>
          <w:sz w:val="20"/>
          <w:szCs w:val="20"/>
        </w:rPr>
        <w:t>zástupce ve věcech smluvních:</w:t>
      </w:r>
      <w:r w:rsidRPr="00F31CDE">
        <w:rPr>
          <w:rFonts w:ascii="Arial" w:hAnsi="Arial" w:cs="Arial"/>
          <w:sz w:val="20"/>
          <w:szCs w:val="20"/>
        </w:rPr>
        <w:tab/>
      </w:r>
      <w:r w:rsidRPr="00F31CDE">
        <w:rPr>
          <w:rFonts w:ascii="Arial" w:hAnsi="Arial" w:cs="Arial"/>
          <w:b/>
          <w:sz w:val="20"/>
          <w:szCs w:val="20"/>
        </w:rPr>
        <w:t>[</w:t>
      </w:r>
      <w:r w:rsidRPr="00F31CDE">
        <w:rPr>
          <w:rFonts w:ascii="Arial" w:hAnsi="Arial" w:cs="Arial"/>
          <w:b/>
          <w:sz w:val="20"/>
          <w:szCs w:val="20"/>
          <w:shd w:val="clear" w:color="auto" w:fill="00FF00"/>
        </w:rPr>
        <w:t></w:t>
      </w:r>
      <w:r w:rsidRPr="00F31CDE">
        <w:rPr>
          <w:rFonts w:ascii="Arial" w:hAnsi="Arial" w:cs="Arial"/>
          <w:b/>
          <w:sz w:val="20"/>
          <w:szCs w:val="20"/>
        </w:rPr>
        <w:t>]</w:t>
      </w:r>
    </w:p>
    <w:p w:rsidR="00087F7E" w:rsidRPr="009136A1" w:rsidRDefault="00087F7E" w:rsidP="00087F7E">
      <w:pPr>
        <w:rPr>
          <w:rFonts w:ascii="Arial" w:hAnsi="Arial" w:cs="Arial"/>
          <w:b/>
          <w:color w:val="FF0000"/>
          <w:sz w:val="20"/>
          <w:szCs w:val="20"/>
        </w:rPr>
      </w:pPr>
      <w:r w:rsidRPr="00F31CDE">
        <w:rPr>
          <w:rFonts w:ascii="Arial" w:hAnsi="Arial" w:cs="Arial"/>
          <w:sz w:val="20"/>
          <w:szCs w:val="20"/>
        </w:rPr>
        <w:t>zástupce ve věcech technických</w:t>
      </w:r>
      <w:r>
        <w:rPr>
          <w:rFonts w:ascii="Arial" w:hAnsi="Arial" w:cs="Arial"/>
          <w:sz w:val="20"/>
          <w:szCs w:val="20"/>
        </w:rPr>
        <w:t xml:space="preserve"> </w:t>
      </w:r>
      <w:r w:rsidRPr="00F31CDE">
        <w:rPr>
          <w:rFonts w:ascii="Arial" w:hAnsi="Arial" w:cs="Arial"/>
          <w:sz w:val="20"/>
          <w:szCs w:val="20"/>
        </w:rPr>
        <w:t>a realizačních:</w:t>
      </w:r>
      <w:r>
        <w:rPr>
          <w:rFonts w:ascii="Arial" w:hAnsi="Arial" w:cs="Arial"/>
          <w:sz w:val="20"/>
          <w:szCs w:val="20"/>
        </w:rPr>
        <w:t xml:space="preserve"> </w:t>
      </w:r>
      <w:r w:rsidRPr="00F31CDE">
        <w:rPr>
          <w:rFonts w:ascii="Arial" w:hAnsi="Arial" w:cs="Arial"/>
          <w:b/>
          <w:sz w:val="20"/>
          <w:szCs w:val="20"/>
        </w:rPr>
        <w:t>[</w:t>
      </w:r>
      <w:r w:rsidRPr="00F31CDE">
        <w:rPr>
          <w:rFonts w:ascii="Arial" w:hAnsi="Arial" w:cs="Arial"/>
          <w:b/>
          <w:sz w:val="20"/>
          <w:szCs w:val="20"/>
          <w:shd w:val="clear" w:color="auto" w:fill="00FF00"/>
        </w:rPr>
        <w:t></w:t>
      </w:r>
      <w:r w:rsidRPr="00F31CDE">
        <w:rPr>
          <w:rFonts w:ascii="Arial" w:hAnsi="Arial" w:cs="Arial"/>
          <w:b/>
          <w:sz w:val="20"/>
          <w:szCs w:val="20"/>
        </w:rPr>
        <w:t>]</w:t>
      </w:r>
      <w:r w:rsidRPr="009136A1">
        <w:rPr>
          <w:rFonts w:ascii="Arial" w:hAnsi="Arial" w:cs="Arial"/>
          <w:i/>
          <w:color w:val="FF0000"/>
          <w:sz w:val="20"/>
          <w:szCs w:val="20"/>
        </w:rPr>
        <w:t xml:space="preserve"> (bude uvedeno</w:t>
      </w:r>
      <w:r>
        <w:rPr>
          <w:rFonts w:ascii="Arial" w:hAnsi="Arial" w:cs="Arial"/>
          <w:i/>
          <w:color w:val="FF0000"/>
          <w:sz w:val="20"/>
          <w:szCs w:val="20"/>
        </w:rPr>
        <w:t xml:space="preserve"> jméno stavbyvedoucího</w:t>
      </w:r>
      <w:r w:rsidR="0086406F">
        <w:rPr>
          <w:rFonts w:ascii="Arial" w:hAnsi="Arial" w:cs="Arial"/>
          <w:i/>
          <w:color w:val="FF0000"/>
          <w:sz w:val="20"/>
          <w:szCs w:val="20"/>
        </w:rPr>
        <w:t xml:space="preserve"> z nabídky</w:t>
      </w:r>
      <w:r>
        <w:rPr>
          <w:rFonts w:ascii="Arial" w:hAnsi="Arial" w:cs="Arial"/>
          <w:i/>
          <w:color w:val="FF0000"/>
          <w:sz w:val="20"/>
          <w:szCs w:val="20"/>
        </w:rPr>
        <w:t>)</w:t>
      </w:r>
    </w:p>
    <w:p w:rsidR="00FE5179" w:rsidRPr="00F31CDE" w:rsidRDefault="00FE5179">
      <w:pPr>
        <w:tabs>
          <w:tab w:val="left" w:pos="284"/>
          <w:tab w:val="left" w:pos="2835"/>
        </w:tabs>
        <w:rPr>
          <w:rFonts w:ascii="Arial" w:hAnsi="Arial" w:cs="Arial"/>
          <w:sz w:val="20"/>
          <w:szCs w:val="20"/>
        </w:rPr>
      </w:pPr>
    </w:p>
    <w:p w:rsidR="00087F7E" w:rsidRDefault="00087F7E">
      <w:pPr>
        <w:tabs>
          <w:tab w:val="left" w:pos="284"/>
          <w:tab w:val="left" w:pos="2835"/>
        </w:tabs>
        <w:rPr>
          <w:rFonts w:ascii="Arial" w:hAnsi="Arial" w:cs="Arial"/>
          <w:i/>
          <w:sz w:val="20"/>
          <w:szCs w:val="20"/>
        </w:rPr>
      </w:pPr>
    </w:p>
    <w:p w:rsidR="00FE5179" w:rsidRPr="00F31CDE" w:rsidRDefault="00FE5179">
      <w:pPr>
        <w:tabs>
          <w:tab w:val="left" w:pos="284"/>
          <w:tab w:val="left" w:pos="2835"/>
        </w:tabs>
        <w:rPr>
          <w:rFonts w:ascii="Arial" w:hAnsi="Arial" w:cs="Arial"/>
          <w:b/>
          <w:i/>
          <w:sz w:val="20"/>
          <w:szCs w:val="20"/>
        </w:rPr>
      </w:pPr>
      <w:r w:rsidRPr="00F31CDE">
        <w:rPr>
          <w:rFonts w:ascii="Arial" w:hAnsi="Arial" w:cs="Arial"/>
          <w:i/>
          <w:sz w:val="20"/>
          <w:szCs w:val="20"/>
        </w:rPr>
        <w:t xml:space="preserve">dále jen jako </w:t>
      </w:r>
      <w:r w:rsidRPr="00F31CDE">
        <w:rPr>
          <w:rFonts w:ascii="Arial" w:hAnsi="Arial" w:cs="Arial"/>
          <w:b/>
          <w:i/>
          <w:sz w:val="20"/>
          <w:szCs w:val="20"/>
        </w:rPr>
        <w:t>zhotovitel</w:t>
      </w:r>
    </w:p>
    <w:p w:rsidR="00FE5179" w:rsidRPr="00F31CDE" w:rsidRDefault="00FE5179">
      <w:pPr>
        <w:rPr>
          <w:rFonts w:ascii="Arial" w:hAnsi="Arial" w:cs="Arial"/>
          <w:sz w:val="20"/>
          <w:szCs w:val="20"/>
        </w:rPr>
      </w:pPr>
    </w:p>
    <w:p w:rsidR="00FE5179" w:rsidRPr="00F31CDE" w:rsidRDefault="00FE5179" w:rsidP="00AE1499">
      <w:pPr>
        <w:jc w:val="center"/>
        <w:rPr>
          <w:rFonts w:ascii="Arial" w:hAnsi="Arial" w:cs="Arial"/>
          <w:sz w:val="20"/>
          <w:szCs w:val="20"/>
        </w:rPr>
      </w:pPr>
      <w:r w:rsidRPr="00F31CDE">
        <w:rPr>
          <w:rFonts w:ascii="Arial" w:hAnsi="Arial" w:cs="Arial"/>
          <w:sz w:val="20"/>
          <w:szCs w:val="20"/>
        </w:rPr>
        <w:t xml:space="preserve">uzavírají dnešního dne v souladu s ustanovením § </w:t>
      </w:r>
      <w:smartTag w:uri="urn:schemas-microsoft-com:office:smarttags" w:element="metricconverter">
        <w:smartTagPr>
          <w:attr w:name="ProductID" w:val="2586 a"/>
        </w:smartTagPr>
        <w:r w:rsidRPr="00F31CDE">
          <w:rPr>
            <w:rFonts w:ascii="Arial" w:hAnsi="Arial" w:cs="Arial"/>
            <w:sz w:val="20"/>
            <w:szCs w:val="20"/>
          </w:rPr>
          <w:t>2586 a</w:t>
        </w:r>
      </w:smartTag>
      <w:r w:rsidRPr="00F31CDE">
        <w:rPr>
          <w:rFonts w:ascii="Arial" w:hAnsi="Arial" w:cs="Arial"/>
          <w:sz w:val="20"/>
          <w:szCs w:val="20"/>
        </w:rPr>
        <w:t xml:space="preserve"> násl. ve spojení s </w:t>
      </w:r>
      <w:proofErr w:type="spellStart"/>
      <w:r w:rsidRPr="00F31CDE">
        <w:rPr>
          <w:rFonts w:ascii="Arial" w:hAnsi="Arial" w:cs="Arial"/>
          <w:sz w:val="20"/>
          <w:szCs w:val="20"/>
        </w:rPr>
        <w:t>ust</w:t>
      </w:r>
      <w:proofErr w:type="spellEnd"/>
      <w:r w:rsidRPr="00F31CDE">
        <w:rPr>
          <w:rFonts w:ascii="Arial" w:hAnsi="Arial" w:cs="Arial"/>
          <w:sz w:val="20"/>
          <w:szCs w:val="20"/>
        </w:rPr>
        <w:t xml:space="preserve">. § </w:t>
      </w:r>
      <w:smartTag w:uri="urn:schemas-microsoft-com:office:smarttags" w:element="metricconverter">
        <w:smartTagPr>
          <w:attr w:name="ProductID" w:val="2623 a"/>
        </w:smartTagPr>
        <w:r w:rsidRPr="00F31CDE">
          <w:rPr>
            <w:rFonts w:ascii="Arial" w:hAnsi="Arial" w:cs="Arial"/>
            <w:sz w:val="20"/>
            <w:szCs w:val="20"/>
          </w:rPr>
          <w:t>2623 a</w:t>
        </w:r>
      </w:smartTag>
      <w:r w:rsidRPr="00F31CDE">
        <w:rPr>
          <w:rFonts w:ascii="Arial" w:hAnsi="Arial" w:cs="Arial"/>
          <w:sz w:val="20"/>
          <w:szCs w:val="20"/>
        </w:rPr>
        <w:t xml:space="preserve"> násl. zákona č. 89/2012 Sb., občanský zákoník, v platném znění, (dále jen jako „občanský zákoník“) tuto smlouvu</w:t>
      </w:r>
    </w:p>
    <w:p w:rsidR="00FE5179" w:rsidRPr="00BA19CA" w:rsidRDefault="00FE5179">
      <w:pPr>
        <w:rPr>
          <w:rFonts w:ascii="Arial" w:hAnsi="Arial" w:cs="Arial"/>
          <w:sz w:val="20"/>
          <w:szCs w:val="20"/>
        </w:rPr>
      </w:pPr>
    </w:p>
    <w:p w:rsidR="00FE5179" w:rsidRPr="00BA19CA" w:rsidRDefault="00FE5179">
      <w:pPr>
        <w:jc w:val="center"/>
        <w:rPr>
          <w:rFonts w:ascii="Arial" w:hAnsi="Arial" w:cs="Arial"/>
          <w:b/>
          <w:bCs/>
          <w:sz w:val="20"/>
          <w:szCs w:val="20"/>
        </w:rPr>
      </w:pPr>
      <w:r w:rsidRPr="00BA19CA">
        <w:rPr>
          <w:rFonts w:ascii="Arial" w:hAnsi="Arial" w:cs="Arial"/>
          <w:b/>
          <w:bCs/>
          <w:sz w:val="20"/>
          <w:szCs w:val="20"/>
        </w:rPr>
        <w:t>II.</w:t>
      </w:r>
    </w:p>
    <w:p w:rsidR="00FE5179" w:rsidRPr="00BA19CA" w:rsidRDefault="00FE5179">
      <w:pPr>
        <w:jc w:val="center"/>
        <w:rPr>
          <w:rFonts w:ascii="Arial" w:hAnsi="Arial" w:cs="Arial"/>
          <w:b/>
          <w:bCs/>
          <w:sz w:val="20"/>
          <w:szCs w:val="20"/>
        </w:rPr>
      </w:pPr>
      <w:r w:rsidRPr="00BA19CA">
        <w:rPr>
          <w:rFonts w:ascii="Arial" w:hAnsi="Arial" w:cs="Arial"/>
          <w:b/>
          <w:bCs/>
          <w:sz w:val="20"/>
          <w:szCs w:val="20"/>
        </w:rPr>
        <w:t>Předmět plnění</w:t>
      </w:r>
    </w:p>
    <w:p w:rsidR="00FE5179" w:rsidRPr="00127C0A" w:rsidRDefault="00FE5179" w:rsidP="00127C0A">
      <w:pPr>
        <w:autoSpaceDE w:val="0"/>
        <w:autoSpaceDN w:val="0"/>
        <w:adjustRightInd w:val="0"/>
        <w:jc w:val="both"/>
        <w:rPr>
          <w:rFonts w:ascii="Arial" w:eastAsia="TT18o00" w:hAnsi="Arial" w:cs="Arial"/>
          <w:sz w:val="20"/>
          <w:szCs w:val="20"/>
          <w:lang w:eastAsia="cs-CZ"/>
        </w:rPr>
      </w:pPr>
      <w:r w:rsidRPr="005B0617">
        <w:rPr>
          <w:rFonts w:ascii="Arial" w:hAnsi="Arial" w:cs="Arial"/>
          <w:b/>
          <w:bCs/>
          <w:sz w:val="20"/>
          <w:szCs w:val="20"/>
        </w:rPr>
        <w:t>2.1.</w:t>
      </w:r>
      <w:r>
        <w:rPr>
          <w:rFonts w:ascii="Arial" w:hAnsi="Arial" w:cs="Arial"/>
          <w:b/>
          <w:bCs/>
          <w:sz w:val="20"/>
          <w:szCs w:val="20"/>
        </w:rPr>
        <w:t xml:space="preserve"> </w:t>
      </w:r>
      <w:r w:rsidRPr="005B0617">
        <w:rPr>
          <w:rFonts w:ascii="Arial" w:hAnsi="Arial" w:cs="Arial"/>
          <w:sz w:val="20"/>
          <w:szCs w:val="20"/>
        </w:rPr>
        <w:t xml:space="preserve">Předmětem smlouvy je provedení díla s názvem </w:t>
      </w:r>
      <w:r w:rsidRPr="005B0617">
        <w:rPr>
          <w:rFonts w:ascii="Arial" w:hAnsi="Arial" w:cs="Arial"/>
          <w:b/>
          <w:sz w:val="20"/>
          <w:szCs w:val="20"/>
        </w:rPr>
        <w:t>„</w:t>
      </w:r>
      <w:r w:rsidR="001D7527">
        <w:rPr>
          <w:rFonts w:ascii="Arial" w:hAnsi="Arial" w:cs="Arial"/>
          <w:b/>
          <w:sz w:val="20"/>
          <w:szCs w:val="20"/>
        </w:rPr>
        <w:t>Návštěvnické centrum – stavební úpravy Malého dělostřeleckého skladu na Korunní pevnůstce v Olomouci</w:t>
      </w:r>
      <w:r w:rsidRPr="005B0617">
        <w:rPr>
          <w:rFonts w:ascii="Arial" w:hAnsi="Arial" w:cs="Arial"/>
          <w:b/>
          <w:sz w:val="20"/>
          <w:szCs w:val="20"/>
        </w:rPr>
        <w:t>“</w:t>
      </w:r>
      <w:r w:rsidRPr="005B0617">
        <w:rPr>
          <w:rFonts w:ascii="Arial" w:hAnsi="Arial" w:cs="Arial"/>
          <w:sz w:val="20"/>
          <w:szCs w:val="20"/>
        </w:rPr>
        <w:t>, a to v souladu s projektovou dokum</w:t>
      </w:r>
      <w:r>
        <w:rPr>
          <w:rFonts w:ascii="Arial" w:hAnsi="Arial" w:cs="Arial"/>
          <w:sz w:val="20"/>
          <w:szCs w:val="20"/>
        </w:rPr>
        <w:t>entací zpracovanou</w:t>
      </w:r>
      <w:r w:rsidR="001D7527">
        <w:rPr>
          <w:rFonts w:ascii="Arial" w:hAnsi="Arial" w:cs="Arial"/>
          <w:sz w:val="20"/>
          <w:szCs w:val="20"/>
        </w:rPr>
        <w:t xml:space="preserve"> </w:t>
      </w:r>
      <w:r w:rsidR="001D7527" w:rsidRPr="00067785">
        <w:rPr>
          <w:rFonts w:ascii="Arial" w:hAnsi="Arial" w:cs="Arial"/>
          <w:sz w:val="20"/>
        </w:rPr>
        <w:t>Ing. arch. Michal Bednařík, tř. Spojenců 10, 779 00 Olomouc, IČ: 13243560 – hlavní projektant</w:t>
      </w:r>
      <w:r w:rsidR="001E18B1">
        <w:rPr>
          <w:rFonts w:ascii="Arial" w:hAnsi="Arial" w:cs="Arial"/>
          <w:sz w:val="20"/>
          <w:szCs w:val="20"/>
        </w:rPr>
        <w:t xml:space="preserve">, </w:t>
      </w:r>
      <w:r w:rsidR="006C7E3C">
        <w:rPr>
          <w:rFonts w:ascii="Arial" w:hAnsi="Arial" w:cs="Arial"/>
          <w:sz w:val="20"/>
          <w:szCs w:val="20"/>
        </w:rPr>
        <w:t>v souladu s Rozhodnutím Magistrátu města Olomouce č.j. SMOL/323970/2023/</w:t>
      </w:r>
      <w:r w:rsidR="00E01BF8">
        <w:rPr>
          <w:rFonts w:ascii="Arial" w:hAnsi="Arial" w:cs="Arial"/>
          <w:sz w:val="20"/>
          <w:szCs w:val="20"/>
        </w:rPr>
        <w:t>OS/</w:t>
      </w:r>
      <w:r w:rsidR="006C7E3C">
        <w:rPr>
          <w:rFonts w:ascii="Arial" w:hAnsi="Arial" w:cs="Arial"/>
          <w:sz w:val="20"/>
          <w:szCs w:val="20"/>
        </w:rPr>
        <w:t>PS/</w:t>
      </w:r>
      <w:proofErr w:type="spellStart"/>
      <w:r w:rsidR="006C7E3C">
        <w:rPr>
          <w:rFonts w:ascii="Arial" w:hAnsi="Arial" w:cs="Arial"/>
          <w:sz w:val="20"/>
          <w:szCs w:val="20"/>
        </w:rPr>
        <w:t>Fil</w:t>
      </w:r>
      <w:proofErr w:type="spellEnd"/>
      <w:r w:rsidR="006C7E3C">
        <w:rPr>
          <w:rFonts w:ascii="Arial" w:hAnsi="Arial" w:cs="Arial"/>
          <w:sz w:val="20"/>
          <w:szCs w:val="20"/>
        </w:rPr>
        <w:t xml:space="preserve"> ze dne 7. 11. 2023 a s Rozhodnutím o změně stavby </w:t>
      </w:r>
      <w:r w:rsidR="00A34C8A">
        <w:rPr>
          <w:rFonts w:ascii="Arial" w:hAnsi="Arial" w:cs="Arial"/>
          <w:sz w:val="20"/>
          <w:szCs w:val="20"/>
        </w:rPr>
        <w:t>před jejím dokončením vydaným Magistrátem města Olomouce, č.j. SMOL/248123/2024/OS/SUI/</w:t>
      </w:r>
      <w:proofErr w:type="spellStart"/>
      <w:r w:rsidR="00A34C8A">
        <w:rPr>
          <w:rFonts w:ascii="Arial" w:hAnsi="Arial" w:cs="Arial"/>
          <w:sz w:val="20"/>
          <w:szCs w:val="20"/>
        </w:rPr>
        <w:t>Fil</w:t>
      </w:r>
      <w:proofErr w:type="spellEnd"/>
      <w:r w:rsidR="00A34C8A">
        <w:rPr>
          <w:rFonts w:ascii="Arial" w:hAnsi="Arial" w:cs="Arial"/>
          <w:sz w:val="20"/>
          <w:szCs w:val="20"/>
        </w:rPr>
        <w:t xml:space="preserve"> ze dne 11. 6. 2024 a </w:t>
      </w:r>
      <w:r w:rsidRPr="00F31CDE">
        <w:rPr>
          <w:rFonts w:ascii="Arial" w:hAnsi="Arial" w:cs="Arial"/>
          <w:sz w:val="20"/>
          <w:szCs w:val="20"/>
        </w:rPr>
        <w:t>dále v souladu s</w:t>
      </w:r>
      <w:r>
        <w:rPr>
          <w:rFonts w:ascii="Arial" w:hAnsi="Arial" w:cs="Arial"/>
          <w:sz w:val="20"/>
          <w:szCs w:val="20"/>
        </w:rPr>
        <w:t> </w:t>
      </w:r>
      <w:r w:rsidRPr="00F31CDE">
        <w:rPr>
          <w:rFonts w:ascii="Arial" w:hAnsi="Arial" w:cs="Arial"/>
          <w:sz w:val="20"/>
          <w:szCs w:val="20"/>
        </w:rPr>
        <w:t xml:space="preserve">touto smlouvou a položkovým rozpočtem zhotovitele uvedeným v příloze č. </w:t>
      </w:r>
      <w:r>
        <w:rPr>
          <w:rFonts w:ascii="Arial" w:hAnsi="Arial" w:cs="Arial"/>
          <w:sz w:val="20"/>
          <w:szCs w:val="20"/>
        </w:rPr>
        <w:t>1</w:t>
      </w:r>
      <w:r w:rsidRPr="00F31CDE">
        <w:rPr>
          <w:rFonts w:ascii="Arial" w:hAnsi="Arial" w:cs="Arial"/>
          <w:sz w:val="20"/>
          <w:szCs w:val="20"/>
        </w:rPr>
        <w:t xml:space="preserve"> této smlouvy, včetně veškerých souvisejících plnění a prací (dále jen jako „dílo“). Popis díla je uveden v textové a výkresové části projektové dokumentace. Projektová dokumentace</w:t>
      </w:r>
      <w:r>
        <w:rPr>
          <w:rFonts w:ascii="Arial" w:hAnsi="Arial" w:cs="Arial"/>
          <w:sz w:val="20"/>
          <w:szCs w:val="20"/>
        </w:rPr>
        <w:t xml:space="preserve"> byla nedílnou součástí dokumentace veřejné zakázky </w:t>
      </w:r>
      <w:r w:rsidR="0086406F">
        <w:rPr>
          <w:rFonts w:ascii="Arial" w:hAnsi="Arial" w:cs="Arial"/>
          <w:sz w:val="20"/>
          <w:szCs w:val="20"/>
        </w:rPr>
        <w:t xml:space="preserve">s názvem </w:t>
      </w:r>
      <w:r>
        <w:rPr>
          <w:rFonts w:ascii="Arial" w:hAnsi="Arial" w:cs="Arial"/>
          <w:sz w:val="20"/>
          <w:szCs w:val="20"/>
        </w:rPr>
        <w:t>„</w:t>
      </w:r>
      <w:r w:rsidR="001D7527" w:rsidRPr="001D7527">
        <w:rPr>
          <w:rFonts w:ascii="Arial" w:hAnsi="Arial" w:cs="Arial"/>
          <w:sz w:val="20"/>
          <w:szCs w:val="20"/>
        </w:rPr>
        <w:t>Návštěvnické centrum – stavební úpravy Malého dělostřeleckého skladu na Korunní pevnůstce v Olomouci</w:t>
      </w:r>
      <w:r w:rsidRPr="001D7527">
        <w:rPr>
          <w:rFonts w:ascii="Arial" w:hAnsi="Arial" w:cs="Arial"/>
          <w:sz w:val="20"/>
          <w:szCs w:val="20"/>
        </w:rPr>
        <w:t>“.</w:t>
      </w:r>
    </w:p>
    <w:p w:rsidR="00FE5179" w:rsidRPr="00F31CDE" w:rsidRDefault="00FE5179" w:rsidP="00E03E6E">
      <w:pPr>
        <w:jc w:val="both"/>
        <w:rPr>
          <w:rFonts w:ascii="Arial" w:hAnsi="Arial" w:cs="Arial"/>
          <w:sz w:val="20"/>
          <w:szCs w:val="20"/>
        </w:rPr>
      </w:pPr>
      <w:r w:rsidRPr="00BA19CA">
        <w:rPr>
          <w:rFonts w:ascii="Arial" w:hAnsi="Arial" w:cs="Arial"/>
          <w:b/>
          <w:sz w:val="20"/>
          <w:szCs w:val="20"/>
        </w:rPr>
        <w:t>2.2.</w:t>
      </w:r>
      <w:r>
        <w:rPr>
          <w:rFonts w:ascii="Arial" w:hAnsi="Arial" w:cs="Arial"/>
          <w:sz w:val="20"/>
          <w:szCs w:val="20"/>
        </w:rPr>
        <w:t xml:space="preserve"> </w:t>
      </w:r>
      <w:r w:rsidRPr="00F31CDE">
        <w:rPr>
          <w:rFonts w:ascii="Arial" w:hAnsi="Arial" w:cs="Arial"/>
          <w:sz w:val="20"/>
          <w:szCs w:val="20"/>
        </w:rPr>
        <w:t xml:space="preserve">Zhotovitel se touto Smlouvou zavazuje provést pro objednatele řádně a včas, svým jménem, na svůj  náklad a nebezpečí, ve sjednaném termínu, rozsahu a kvalitě, sjednaným způsobem dílo dle </w:t>
      </w:r>
      <w:r>
        <w:rPr>
          <w:rFonts w:ascii="Arial" w:hAnsi="Arial" w:cs="Arial"/>
          <w:sz w:val="20"/>
          <w:szCs w:val="20"/>
        </w:rPr>
        <w:t xml:space="preserve">čl. II. </w:t>
      </w:r>
      <w:r w:rsidRPr="00F31CDE">
        <w:rPr>
          <w:rFonts w:ascii="Arial" w:hAnsi="Arial" w:cs="Arial"/>
          <w:sz w:val="20"/>
          <w:szCs w:val="20"/>
        </w:rPr>
        <w:t>odst. 2.1. smlouvy  a objednatel se zavazuje  za řádně a včas provedené dílo zaplatit zhotoviteli řádně a včas dohodnutou cenu a dílo převzít.</w:t>
      </w:r>
    </w:p>
    <w:p w:rsidR="00FE5179" w:rsidRPr="006A530F" w:rsidRDefault="00FE5179" w:rsidP="00A51D88">
      <w:pPr>
        <w:jc w:val="both"/>
        <w:rPr>
          <w:rFonts w:ascii="Arial" w:hAnsi="Arial" w:cs="Arial"/>
          <w:strike/>
          <w:sz w:val="20"/>
          <w:szCs w:val="20"/>
        </w:rPr>
      </w:pPr>
      <w:r w:rsidRPr="00F31CDE">
        <w:rPr>
          <w:rFonts w:ascii="Arial" w:hAnsi="Arial" w:cs="Arial"/>
          <w:b/>
          <w:sz w:val="20"/>
          <w:szCs w:val="20"/>
        </w:rPr>
        <w:t>2.3.</w:t>
      </w:r>
      <w:r w:rsidRPr="00F31CDE">
        <w:rPr>
          <w:rFonts w:ascii="Arial" w:hAnsi="Arial" w:cs="Arial"/>
          <w:sz w:val="20"/>
          <w:szCs w:val="20"/>
        </w:rPr>
        <w:t>Zhotovitel prohlašuje, že se v plném rozsahu seznámil s rozsahem a povahou díla, jež je předmětem této sml</w:t>
      </w:r>
      <w:r>
        <w:rPr>
          <w:rFonts w:ascii="Arial" w:hAnsi="Arial" w:cs="Arial"/>
          <w:sz w:val="20"/>
          <w:szCs w:val="20"/>
        </w:rPr>
        <w:t>ouvy, s projektovou dokumentací</w:t>
      </w:r>
      <w:r w:rsidRPr="00F31CDE">
        <w:rPr>
          <w:rFonts w:ascii="Arial" w:hAnsi="Arial" w:cs="Arial"/>
          <w:sz w:val="20"/>
          <w:szCs w:val="20"/>
        </w:rPr>
        <w:t>. Pro úplnost zhotovitel prohlašuje, že byl seznámen i s dalšími požadavky na dílo a souvisejícími podklady ve smyslu čl. II. odst. 2.1. této smlouvy.</w:t>
      </w:r>
    </w:p>
    <w:p w:rsidR="00FE5179" w:rsidRPr="00BA19CA" w:rsidRDefault="00FE5179">
      <w:pPr>
        <w:jc w:val="both"/>
        <w:rPr>
          <w:rFonts w:ascii="Arial" w:hAnsi="Arial" w:cs="Arial"/>
          <w:sz w:val="20"/>
          <w:szCs w:val="20"/>
        </w:rPr>
      </w:pPr>
      <w:r>
        <w:rPr>
          <w:rFonts w:ascii="Arial" w:hAnsi="Arial" w:cs="Arial"/>
          <w:b/>
          <w:bCs/>
          <w:sz w:val="20"/>
          <w:szCs w:val="20"/>
        </w:rPr>
        <w:t>2.4</w:t>
      </w:r>
      <w:r w:rsidRPr="00BA19CA">
        <w:rPr>
          <w:rFonts w:ascii="Arial" w:hAnsi="Arial" w:cs="Arial"/>
          <w:b/>
          <w:bCs/>
          <w:sz w:val="20"/>
          <w:szCs w:val="20"/>
        </w:rPr>
        <w:t>.</w:t>
      </w:r>
      <w:r w:rsidRPr="00F31CDE">
        <w:rPr>
          <w:rFonts w:ascii="Arial" w:hAnsi="Arial" w:cs="Arial"/>
          <w:sz w:val="20"/>
          <w:szCs w:val="20"/>
        </w:rPr>
        <w:t xml:space="preserve">Provedením díla se rozumí úplné a bezvadné provedení všech dodávek a prací, včetně dodávek potřebných materiálů nezbytných pro řádné dokončení a předání díla. Má-li být dokončení díla prokázáno provedením ujednaných zkoušek, považuje se provedení díla za dokončené úspěšným provedením zkoušek. </w:t>
      </w:r>
      <w:r w:rsidRPr="00F31CDE">
        <w:rPr>
          <w:rFonts w:ascii="Arial" w:hAnsi="Arial" w:cs="Arial"/>
          <w:sz w:val="20"/>
          <w:szCs w:val="20"/>
        </w:rPr>
        <w:lastRenderedPageBreak/>
        <w:t xml:space="preserve">K účasti na nich zhotovitel objednatele včas přizve. Dílo </w:t>
      </w:r>
      <w:r w:rsidRPr="006E7D82">
        <w:rPr>
          <w:rFonts w:ascii="Arial" w:hAnsi="Arial" w:cs="Arial"/>
          <w:sz w:val="20"/>
          <w:szCs w:val="20"/>
        </w:rPr>
        <w:t xml:space="preserve">je blíže specifikováno v  příloze č. </w:t>
      </w:r>
      <w:r>
        <w:rPr>
          <w:rFonts w:ascii="Arial" w:hAnsi="Arial" w:cs="Arial"/>
          <w:sz w:val="20"/>
          <w:szCs w:val="20"/>
        </w:rPr>
        <w:t>1</w:t>
      </w:r>
      <w:r w:rsidRPr="006E7D82">
        <w:rPr>
          <w:rFonts w:ascii="Arial" w:hAnsi="Arial" w:cs="Arial"/>
          <w:sz w:val="20"/>
          <w:szCs w:val="20"/>
        </w:rPr>
        <w:t xml:space="preserve"> („Nabídkový – položkový rozpočet“), který je nedílnou součástí této Smlouvy. Dílo je provedeno, je-li</w:t>
      </w:r>
      <w:r w:rsidRPr="00BA19CA">
        <w:rPr>
          <w:rFonts w:ascii="Arial" w:hAnsi="Arial" w:cs="Arial"/>
          <w:sz w:val="20"/>
          <w:szCs w:val="20"/>
        </w:rPr>
        <w:t xml:space="preserve"> dokončeno a předáno.</w:t>
      </w:r>
    </w:p>
    <w:p w:rsidR="00FE5179" w:rsidRPr="006E3E5D" w:rsidRDefault="00FE5179" w:rsidP="006A530F">
      <w:pPr>
        <w:jc w:val="both"/>
        <w:rPr>
          <w:rFonts w:ascii="Arial" w:hAnsi="Arial" w:cs="Arial"/>
          <w:sz w:val="20"/>
          <w:szCs w:val="20"/>
        </w:rPr>
      </w:pPr>
      <w:r w:rsidRPr="006E3E5D">
        <w:rPr>
          <w:rFonts w:ascii="Arial" w:hAnsi="Arial" w:cs="Arial"/>
          <w:b/>
          <w:sz w:val="20"/>
          <w:szCs w:val="20"/>
        </w:rPr>
        <w:t>2.5.</w:t>
      </w:r>
      <w:r w:rsidRPr="006E3E5D">
        <w:rPr>
          <w:rFonts w:ascii="Arial" w:hAnsi="Arial" w:cs="Arial"/>
          <w:sz w:val="20"/>
          <w:szCs w:val="20"/>
        </w:rPr>
        <w:t>V podrobnostech předmět plnění odkazuje na projektovou dokumentaci uvedenou v</w:t>
      </w:r>
      <w:r>
        <w:rPr>
          <w:rFonts w:ascii="Arial" w:hAnsi="Arial" w:cs="Arial"/>
          <w:sz w:val="20"/>
          <w:szCs w:val="20"/>
        </w:rPr>
        <w:t xml:space="preserve"> čl. II. </w:t>
      </w:r>
      <w:r w:rsidRPr="006E3E5D">
        <w:rPr>
          <w:rFonts w:ascii="Arial" w:hAnsi="Arial" w:cs="Arial"/>
          <w:sz w:val="20"/>
          <w:szCs w:val="20"/>
        </w:rPr>
        <w:t> odst.2.1, v níž je rozsah předmětu plnění této smlouvy blíže specifikován a dále na výkaz výměr.</w:t>
      </w:r>
    </w:p>
    <w:p w:rsidR="00FE5179" w:rsidRDefault="00FE5179" w:rsidP="006A530F">
      <w:pPr>
        <w:jc w:val="both"/>
        <w:rPr>
          <w:rFonts w:ascii="Arial" w:hAnsi="Arial" w:cs="Arial"/>
          <w:sz w:val="20"/>
          <w:szCs w:val="20"/>
        </w:rPr>
      </w:pPr>
      <w:r w:rsidRPr="00C2372E">
        <w:rPr>
          <w:rFonts w:ascii="Arial" w:hAnsi="Arial" w:cs="Arial"/>
          <w:sz w:val="20"/>
          <w:szCs w:val="20"/>
        </w:rPr>
        <w:t>Předmětem díla je rovněž plán BOZP, který zhotovitel předá objednateli před zahájením vlastních prací při převzetí díla pro zahájení vlastní realizace díla.</w:t>
      </w:r>
    </w:p>
    <w:p w:rsidR="00FE5179" w:rsidRPr="00F31CDE" w:rsidRDefault="00FE5179" w:rsidP="006A530F">
      <w:pPr>
        <w:jc w:val="both"/>
        <w:rPr>
          <w:rFonts w:ascii="Arial" w:hAnsi="Arial" w:cs="Arial"/>
          <w:sz w:val="20"/>
          <w:szCs w:val="20"/>
        </w:rPr>
      </w:pPr>
      <w:r>
        <w:rPr>
          <w:rFonts w:ascii="Arial" w:hAnsi="Arial" w:cs="Arial"/>
          <w:b/>
          <w:bCs/>
          <w:sz w:val="20"/>
          <w:szCs w:val="20"/>
        </w:rPr>
        <w:t>2.6</w:t>
      </w:r>
      <w:r w:rsidRPr="00BA19CA">
        <w:rPr>
          <w:rFonts w:ascii="Arial" w:hAnsi="Arial" w:cs="Arial"/>
          <w:b/>
          <w:bCs/>
          <w:sz w:val="20"/>
          <w:szCs w:val="20"/>
        </w:rPr>
        <w:t>.</w:t>
      </w:r>
      <w:r w:rsidRPr="00F31CDE">
        <w:rPr>
          <w:rFonts w:ascii="Arial" w:hAnsi="Arial" w:cs="Arial"/>
          <w:sz w:val="20"/>
          <w:szCs w:val="20"/>
        </w:rPr>
        <w:t>Smluvené dílo musí odpovídat technickým a uživatelským normám, standardům – příslušným státním normám a předpisům ČR a EU.</w:t>
      </w:r>
    </w:p>
    <w:p w:rsidR="00FE5179" w:rsidRDefault="00FE5179" w:rsidP="00C46326">
      <w:pPr>
        <w:pStyle w:val="Textkomente"/>
        <w:jc w:val="both"/>
        <w:rPr>
          <w:rFonts w:ascii="Arial" w:hAnsi="Arial" w:cs="Arial"/>
          <w:sz w:val="20"/>
        </w:rPr>
      </w:pPr>
      <w:r w:rsidRPr="00E03E6E">
        <w:rPr>
          <w:rFonts w:ascii="Arial" w:hAnsi="Arial" w:cs="Arial"/>
          <w:b/>
          <w:bCs/>
          <w:sz w:val="20"/>
        </w:rPr>
        <w:t xml:space="preserve">2.7. </w:t>
      </w:r>
      <w:r w:rsidRPr="00E03E6E">
        <w:rPr>
          <w:rFonts w:ascii="Arial" w:hAnsi="Arial" w:cs="Arial"/>
          <w:sz w:val="20"/>
        </w:rPr>
        <w:t xml:space="preserve">Dílo bude považováno za dokončené, bude - </w:t>
      </w:r>
      <w:proofErr w:type="spellStart"/>
      <w:r w:rsidRPr="00E03E6E">
        <w:rPr>
          <w:rFonts w:ascii="Arial" w:hAnsi="Arial" w:cs="Arial"/>
          <w:sz w:val="20"/>
        </w:rPr>
        <w:t>li</w:t>
      </w:r>
      <w:proofErr w:type="spellEnd"/>
      <w:r w:rsidRPr="00E03E6E">
        <w:rPr>
          <w:rFonts w:ascii="Arial" w:hAnsi="Arial" w:cs="Arial"/>
          <w:sz w:val="20"/>
        </w:rPr>
        <w:t xml:space="preserve"> předvedena jeho způsobilost sloužit svému účelu. Má-li být dokončení díla prokázáno provedením ujednaných zkoušek, považuje se provedení díla </w:t>
      </w:r>
      <w:r w:rsidRPr="00E03E6E">
        <w:rPr>
          <w:rFonts w:ascii="Arial" w:hAnsi="Arial" w:cs="Arial"/>
          <w:sz w:val="20"/>
        </w:rPr>
        <w:br/>
        <w:t xml:space="preserve">za dokončené úspěšným provedením zkoušek. K účasti na nich zhotovitel objednatele včas přizve. </w:t>
      </w:r>
      <w:r w:rsidRPr="00E03E6E">
        <w:rPr>
          <w:rFonts w:ascii="Arial" w:hAnsi="Arial" w:cs="Arial"/>
          <w:sz w:val="20"/>
        </w:rPr>
        <w:br/>
        <w:t xml:space="preserve">Dílo bude považováno za předané, bude-li podepsán protokol o předání a převzetí díla řádně a včas odpovědnými zástupci zhotovitele a objednatele.  Objednatel nemá právo odmítnout převzetí díla pro ojedinělé drobné vady, které samy o sobě ani ve spojení s jinými nebrání užívání díla funkčně nebo esteticky, ani jeho užívání podstatným způsobem neomezují. </w:t>
      </w:r>
    </w:p>
    <w:p w:rsidR="00FE5179" w:rsidRPr="00BA19CA" w:rsidRDefault="00FE5179">
      <w:pPr>
        <w:jc w:val="both"/>
        <w:rPr>
          <w:rFonts w:ascii="Arial" w:hAnsi="Arial" w:cs="Arial"/>
          <w:sz w:val="20"/>
          <w:szCs w:val="20"/>
        </w:rPr>
      </w:pPr>
      <w:r>
        <w:rPr>
          <w:rFonts w:ascii="Arial" w:hAnsi="Arial" w:cs="Arial"/>
          <w:b/>
          <w:bCs/>
          <w:sz w:val="20"/>
          <w:szCs w:val="20"/>
        </w:rPr>
        <w:t>2.8</w:t>
      </w:r>
      <w:r w:rsidRPr="00BA19CA">
        <w:rPr>
          <w:rFonts w:ascii="Arial" w:hAnsi="Arial" w:cs="Arial"/>
          <w:b/>
          <w:bCs/>
          <w:sz w:val="20"/>
          <w:szCs w:val="20"/>
        </w:rPr>
        <w:t>.</w:t>
      </w:r>
      <w:r>
        <w:rPr>
          <w:rFonts w:ascii="Arial" w:hAnsi="Arial" w:cs="Arial"/>
          <w:b/>
          <w:bCs/>
          <w:sz w:val="20"/>
          <w:szCs w:val="20"/>
        </w:rPr>
        <w:t xml:space="preserve"> </w:t>
      </w:r>
      <w:r w:rsidRPr="00BA19CA">
        <w:rPr>
          <w:rFonts w:ascii="Arial" w:hAnsi="Arial" w:cs="Arial"/>
          <w:sz w:val="20"/>
          <w:szCs w:val="20"/>
        </w:rPr>
        <w:t>Realizací kompletního díla se rozumí dodání veškerých zadaných částí stavby dle projektové dokumentace a nabídkového – položkového rozpočtu včetně všech souvisejících prací k úspěšnému provedení díla (stavby) v případě nutnosti, a to zejména:</w:t>
      </w:r>
    </w:p>
    <w:p w:rsidR="00FE5179" w:rsidRPr="00BA19CA" w:rsidRDefault="00FE5179" w:rsidP="00865DCB">
      <w:pPr>
        <w:widowControl/>
        <w:numPr>
          <w:ilvl w:val="0"/>
          <w:numId w:val="1"/>
        </w:numPr>
        <w:suppressAutoHyphens w:val="0"/>
        <w:jc w:val="both"/>
        <w:rPr>
          <w:rFonts w:ascii="Arial" w:hAnsi="Arial" w:cs="Arial"/>
          <w:sz w:val="20"/>
          <w:szCs w:val="20"/>
        </w:rPr>
      </w:pPr>
      <w:r w:rsidRPr="00BA19CA">
        <w:rPr>
          <w:rFonts w:ascii="Arial" w:hAnsi="Arial" w:cs="Arial"/>
          <w:sz w:val="20"/>
          <w:szCs w:val="20"/>
        </w:rPr>
        <w:t>zajištění zařízení s</w:t>
      </w:r>
      <w:r>
        <w:rPr>
          <w:rFonts w:ascii="Arial" w:hAnsi="Arial" w:cs="Arial"/>
          <w:sz w:val="20"/>
          <w:szCs w:val="20"/>
        </w:rPr>
        <w:t>taveniště, a to podle potřeby pro</w:t>
      </w:r>
      <w:r w:rsidRPr="00BA19CA">
        <w:rPr>
          <w:rFonts w:ascii="Arial" w:hAnsi="Arial" w:cs="Arial"/>
          <w:sz w:val="20"/>
          <w:szCs w:val="20"/>
        </w:rPr>
        <w:t xml:space="preserve"> řádné provedení díla včetně jeho údržby, odstranění a likvidace,</w:t>
      </w:r>
    </w:p>
    <w:p w:rsidR="00FE5179" w:rsidRPr="00BA19CA" w:rsidRDefault="00FE5179" w:rsidP="00715029">
      <w:pPr>
        <w:widowControl/>
        <w:numPr>
          <w:ilvl w:val="0"/>
          <w:numId w:val="1"/>
        </w:numPr>
        <w:suppressAutoHyphens w:val="0"/>
        <w:jc w:val="both"/>
        <w:rPr>
          <w:rFonts w:ascii="Arial" w:hAnsi="Arial" w:cs="Arial"/>
          <w:sz w:val="20"/>
          <w:szCs w:val="20"/>
        </w:rPr>
      </w:pPr>
      <w:r w:rsidRPr="00BA19CA">
        <w:rPr>
          <w:rFonts w:ascii="Arial" w:hAnsi="Arial" w:cs="Arial"/>
          <w:sz w:val="20"/>
          <w:szCs w:val="20"/>
        </w:rPr>
        <w:t>vyklizení staveniště a provedení závěrečného úklidu místa provedení díla; uvedení pozemků a komunikací případně dotčených výstavbou do původního stavu, nebo do stavu dle podmínek</w:t>
      </w:r>
      <w:r>
        <w:rPr>
          <w:rFonts w:ascii="Arial" w:hAnsi="Arial" w:cs="Arial"/>
          <w:sz w:val="20"/>
          <w:szCs w:val="20"/>
        </w:rPr>
        <w:t xml:space="preserve"> stavebního povolení</w:t>
      </w:r>
      <w:r w:rsidRPr="00BA19CA">
        <w:rPr>
          <w:rFonts w:ascii="Arial" w:hAnsi="Arial" w:cs="Arial"/>
          <w:sz w:val="20"/>
          <w:szCs w:val="20"/>
        </w:rPr>
        <w:t xml:space="preserve">, </w:t>
      </w:r>
    </w:p>
    <w:p w:rsidR="00FE5179" w:rsidRDefault="00FE5179" w:rsidP="00715029">
      <w:pPr>
        <w:widowControl/>
        <w:numPr>
          <w:ilvl w:val="0"/>
          <w:numId w:val="1"/>
        </w:numPr>
        <w:suppressAutoHyphens w:val="0"/>
        <w:jc w:val="both"/>
        <w:rPr>
          <w:rFonts w:ascii="Arial" w:hAnsi="Arial" w:cs="Arial"/>
          <w:sz w:val="20"/>
          <w:szCs w:val="20"/>
        </w:rPr>
      </w:pPr>
      <w:r w:rsidRPr="00BA19CA">
        <w:rPr>
          <w:rFonts w:ascii="Arial" w:hAnsi="Arial" w:cs="Arial"/>
          <w:sz w:val="20"/>
          <w:szCs w:val="20"/>
        </w:rPr>
        <w:t>provedení opatření při realizaci díla vyplývající z umístění a návaznosti – komunikace a plochy v okolí místa provádění díla nelze využít jako skládky materiálu,</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zajištění bezpečnosti všech osob, chodců a vozidel na staveništi a v okolí staveniště, zejména čištění znečištěných vozove</w:t>
      </w:r>
      <w:r>
        <w:rPr>
          <w:rFonts w:ascii="Arial" w:hAnsi="Arial" w:cs="Arial"/>
          <w:sz w:val="20"/>
          <w:szCs w:val="20"/>
        </w:rPr>
        <w:t>k, dodržování platných předpisů,</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provádění organizačně technologických opatření v době realiz</w:t>
      </w:r>
      <w:r>
        <w:rPr>
          <w:rFonts w:ascii="Arial" w:hAnsi="Arial" w:cs="Arial"/>
          <w:sz w:val="20"/>
          <w:szCs w:val="20"/>
        </w:rPr>
        <w:t>ace díla dle pokynů objednatele,</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 xml:space="preserve">vedení </w:t>
      </w:r>
      <w:r>
        <w:rPr>
          <w:rFonts w:ascii="Arial" w:hAnsi="Arial" w:cs="Arial"/>
          <w:sz w:val="20"/>
          <w:szCs w:val="20"/>
        </w:rPr>
        <w:t>stavebních a montážních deníků,</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provádění kontrolních měření a zkoušek dle požadavku objednatele</w:t>
      </w:r>
      <w:r>
        <w:rPr>
          <w:rFonts w:ascii="Arial" w:hAnsi="Arial" w:cs="Arial"/>
          <w:sz w:val="20"/>
          <w:szCs w:val="20"/>
        </w:rPr>
        <w:t>,</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ostraha stavby a staveniště, péče o rozestavěné objekty, jejich ošetřování, zabezpečení stavby.  Zhotovitel je povinen zachovávat na staveništi čistotu a pořádek, na své náklady odstraňuje odpady, neč</w:t>
      </w:r>
      <w:r>
        <w:rPr>
          <w:rFonts w:ascii="Arial" w:hAnsi="Arial" w:cs="Arial"/>
          <w:sz w:val="20"/>
          <w:szCs w:val="20"/>
        </w:rPr>
        <w:t>istoty vzniklé prováděním prací,</w:t>
      </w:r>
    </w:p>
    <w:p w:rsidR="00FE5179" w:rsidRDefault="00FE5179">
      <w:pPr>
        <w:numPr>
          <w:ilvl w:val="0"/>
          <w:numId w:val="1"/>
        </w:numPr>
        <w:jc w:val="both"/>
        <w:rPr>
          <w:rFonts w:ascii="Arial" w:hAnsi="Arial" w:cs="Arial"/>
          <w:sz w:val="20"/>
          <w:szCs w:val="20"/>
        </w:rPr>
      </w:pPr>
      <w:r w:rsidRPr="00BA19CA">
        <w:rPr>
          <w:rFonts w:ascii="Arial" w:hAnsi="Arial" w:cs="Arial"/>
          <w:sz w:val="20"/>
          <w:szCs w:val="20"/>
        </w:rPr>
        <w:t>při projednání jakékoli změny oproti sjednanému předmětu díla musí zhotovitel zajistit souhlasné stanovisko objednatele, včetně dohodnutí ceny, tento materiál pak bude přiložen k dokument</w:t>
      </w:r>
      <w:r>
        <w:rPr>
          <w:rFonts w:ascii="Arial" w:hAnsi="Arial" w:cs="Arial"/>
          <w:sz w:val="20"/>
          <w:szCs w:val="20"/>
        </w:rPr>
        <w:t>aci skutečného provedení stavby,</w:t>
      </w:r>
    </w:p>
    <w:p w:rsidR="00F87C5A" w:rsidRPr="00BA19CA" w:rsidRDefault="00F87C5A">
      <w:pPr>
        <w:numPr>
          <w:ilvl w:val="0"/>
          <w:numId w:val="1"/>
        </w:numPr>
        <w:jc w:val="both"/>
        <w:rPr>
          <w:rFonts w:ascii="Arial" w:hAnsi="Arial" w:cs="Arial"/>
          <w:sz w:val="20"/>
          <w:szCs w:val="20"/>
        </w:rPr>
      </w:pPr>
      <w:r>
        <w:rPr>
          <w:rFonts w:ascii="Arial" w:hAnsi="Arial" w:cs="Arial"/>
          <w:sz w:val="20"/>
          <w:szCs w:val="20"/>
        </w:rPr>
        <w:t xml:space="preserve">přijetí opatření ke snížení hluku, prachu </w:t>
      </w:r>
      <w:r w:rsidR="006C7E3C">
        <w:rPr>
          <w:rFonts w:ascii="Arial" w:hAnsi="Arial" w:cs="Arial"/>
          <w:sz w:val="20"/>
          <w:szCs w:val="20"/>
        </w:rPr>
        <w:t>a emisí znečišťujících látek při stavebních pracích,</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účast na jednáních ve věci provádění díla, kontrolních dnech stavby (díla)</w:t>
      </w:r>
      <w:r w:rsidRPr="00BA19CA">
        <w:rPr>
          <w:rFonts w:ascii="Arial" w:hAnsi="Arial" w:cs="Arial"/>
          <w:color w:val="000080"/>
          <w:sz w:val="20"/>
          <w:szCs w:val="20"/>
        </w:rPr>
        <w:t xml:space="preserve"> </w:t>
      </w:r>
      <w:r>
        <w:rPr>
          <w:rFonts w:ascii="Arial" w:hAnsi="Arial" w:cs="Arial"/>
          <w:sz w:val="20"/>
          <w:szCs w:val="20"/>
        </w:rPr>
        <w:t>apod.,</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zajištění a kompletace nutných zkoušek a revizí dle platných předpisů a ČSN (případně jiných norem vztahujících se k pro</w:t>
      </w:r>
      <w:r>
        <w:rPr>
          <w:rFonts w:ascii="Arial" w:hAnsi="Arial" w:cs="Arial"/>
          <w:sz w:val="20"/>
          <w:szCs w:val="20"/>
        </w:rPr>
        <w:t>váděnému dílu) včetně protokolů,</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zajištění atestů a dokladů o požadovaných vlastnostech výrobků dle zák. č. 22/1997 Sb., v pla</w:t>
      </w:r>
      <w:r>
        <w:rPr>
          <w:rFonts w:ascii="Arial" w:hAnsi="Arial" w:cs="Arial"/>
          <w:sz w:val="20"/>
          <w:szCs w:val="20"/>
        </w:rPr>
        <w:t>tném znění – prohlášení o shodě</w:t>
      </w:r>
      <w:r w:rsidRPr="00BA19CA">
        <w:rPr>
          <w:rFonts w:ascii="Arial" w:hAnsi="Arial" w:cs="Arial"/>
          <w:sz w:val="20"/>
          <w:szCs w:val="20"/>
        </w:rPr>
        <w:t xml:space="preserve"> a ostatní doklady, kterými bude prokázáno dosažení</w:t>
      </w:r>
      <w:r>
        <w:rPr>
          <w:rFonts w:ascii="Arial" w:hAnsi="Arial" w:cs="Arial"/>
          <w:sz w:val="20"/>
          <w:szCs w:val="20"/>
        </w:rPr>
        <w:t xml:space="preserve"> předepsané kvality a parametrů,</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součástí předmětu plnění je i provedení v</w:t>
      </w:r>
      <w:r>
        <w:rPr>
          <w:rFonts w:ascii="Arial" w:hAnsi="Arial" w:cs="Arial"/>
          <w:sz w:val="20"/>
          <w:szCs w:val="20"/>
        </w:rPr>
        <w:t xml:space="preserve">eškerých </w:t>
      </w:r>
      <w:r w:rsidRPr="00BA19CA">
        <w:rPr>
          <w:rFonts w:ascii="Arial" w:hAnsi="Arial" w:cs="Arial"/>
          <w:sz w:val="20"/>
          <w:szCs w:val="20"/>
        </w:rPr>
        <w:t>testů, měření, zkoušek, ověření, revizí. Také dodání certifikátů a atestů použitých materiálů. Vše výlučně v českém jazyce a podle předpisů platných v </w:t>
      </w:r>
      <w:r>
        <w:rPr>
          <w:rFonts w:ascii="Arial" w:hAnsi="Arial" w:cs="Arial"/>
          <w:sz w:val="20"/>
          <w:szCs w:val="20"/>
        </w:rPr>
        <w:t>ČR pokud nebude dohodnuto jinak,</w:t>
      </w:r>
    </w:p>
    <w:p w:rsidR="00FE5179" w:rsidRPr="00BA19CA" w:rsidRDefault="00FE5179">
      <w:pPr>
        <w:numPr>
          <w:ilvl w:val="0"/>
          <w:numId w:val="1"/>
        </w:numPr>
        <w:jc w:val="both"/>
        <w:rPr>
          <w:rFonts w:ascii="Arial" w:hAnsi="Arial" w:cs="Arial"/>
          <w:sz w:val="20"/>
          <w:szCs w:val="20"/>
        </w:rPr>
      </w:pPr>
      <w:r w:rsidRPr="00BA19CA">
        <w:rPr>
          <w:rFonts w:ascii="Arial" w:hAnsi="Arial" w:cs="Arial"/>
          <w:sz w:val="20"/>
          <w:szCs w:val="20"/>
        </w:rPr>
        <w:t>ochrana a údržba přilehlých veřejných komunikací a prostranství</w:t>
      </w:r>
      <w:r>
        <w:rPr>
          <w:rFonts w:ascii="Arial" w:hAnsi="Arial" w:cs="Arial"/>
          <w:sz w:val="20"/>
          <w:szCs w:val="20"/>
        </w:rPr>
        <w:t>,</w:t>
      </w:r>
    </w:p>
    <w:p w:rsidR="00FE5179" w:rsidRPr="000F7A11" w:rsidRDefault="00FE5179" w:rsidP="005941F7">
      <w:pPr>
        <w:widowControl/>
        <w:numPr>
          <w:ilvl w:val="0"/>
          <w:numId w:val="1"/>
        </w:numPr>
        <w:suppressAutoHyphens w:val="0"/>
        <w:jc w:val="both"/>
        <w:rPr>
          <w:rFonts w:ascii="Arial" w:hAnsi="Arial" w:cs="Arial"/>
          <w:sz w:val="20"/>
          <w:szCs w:val="20"/>
        </w:rPr>
      </w:pPr>
      <w:r w:rsidRPr="000F7A11">
        <w:rPr>
          <w:rFonts w:ascii="Arial" w:hAnsi="Arial" w:cs="Arial"/>
          <w:sz w:val="20"/>
          <w:szCs w:val="20"/>
        </w:rPr>
        <w:t>dodání dokumentace skutečného provedení díla ve třech vyhotoveních v tištěné podobě a 1x v elektronické podobě na CD, geometrické zaměření provedeného díla/stavby, to vše ve třech vyhotoveních v tištěné podobě a 1x v elektronické podobě na CD,</w:t>
      </w:r>
    </w:p>
    <w:p w:rsidR="00FE5179" w:rsidRPr="000F7A11" w:rsidRDefault="00FE5179" w:rsidP="00932418">
      <w:pPr>
        <w:pStyle w:val="Textkomente"/>
        <w:numPr>
          <w:ilvl w:val="0"/>
          <w:numId w:val="1"/>
        </w:numPr>
        <w:jc w:val="both"/>
        <w:rPr>
          <w:rFonts w:ascii="Arial" w:hAnsi="Arial" w:cs="Arial"/>
          <w:sz w:val="20"/>
        </w:rPr>
      </w:pPr>
      <w:r w:rsidRPr="000F7A11">
        <w:rPr>
          <w:rFonts w:ascii="Arial" w:hAnsi="Arial" w:cs="Arial"/>
          <w:sz w:val="20"/>
        </w:rPr>
        <w:t xml:space="preserve">zajištění </w:t>
      </w:r>
      <w:r>
        <w:rPr>
          <w:rFonts w:ascii="Arial" w:hAnsi="Arial" w:cs="Arial"/>
          <w:sz w:val="20"/>
        </w:rPr>
        <w:t xml:space="preserve">a předání dokladů </w:t>
      </w:r>
      <w:r w:rsidRPr="000F7A11">
        <w:rPr>
          <w:rFonts w:ascii="Arial" w:hAnsi="Arial" w:cs="Arial"/>
          <w:sz w:val="20"/>
        </w:rPr>
        <w:t>nutných pro kolaudaci díla,</w:t>
      </w:r>
      <w:r>
        <w:rPr>
          <w:rFonts w:ascii="Arial" w:hAnsi="Arial" w:cs="Arial"/>
          <w:sz w:val="20"/>
        </w:rPr>
        <w:t xml:space="preserve"> předání dokladů nutných ke kolaudaci díla,</w:t>
      </w:r>
    </w:p>
    <w:p w:rsidR="00FE5179" w:rsidRDefault="00FE5179" w:rsidP="00932418">
      <w:pPr>
        <w:pStyle w:val="Textkomente"/>
        <w:numPr>
          <w:ilvl w:val="0"/>
          <w:numId w:val="1"/>
        </w:numPr>
        <w:jc w:val="both"/>
        <w:rPr>
          <w:rFonts w:ascii="Arial" w:hAnsi="Arial" w:cs="Arial"/>
          <w:sz w:val="20"/>
        </w:rPr>
      </w:pPr>
      <w:r w:rsidRPr="000F7A11">
        <w:rPr>
          <w:rFonts w:ascii="Arial" w:hAnsi="Arial" w:cs="Arial"/>
          <w:sz w:val="20"/>
        </w:rPr>
        <w:t xml:space="preserve">zajištění nutné součinnosti při administraci projektu vůči poskytovateli dotace, </w:t>
      </w:r>
    </w:p>
    <w:p w:rsidR="00333706" w:rsidRDefault="001E18B1" w:rsidP="000645C3">
      <w:pPr>
        <w:numPr>
          <w:ilvl w:val="0"/>
          <w:numId w:val="1"/>
        </w:numPr>
        <w:jc w:val="both"/>
        <w:rPr>
          <w:rFonts w:ascii="Arial" w:hAnsi="Arial" w:cs="Arial"/>
          <w:sz w:val="20"/>
        </w:rPr>
      </w:pPr>
      <w:r>
        <w:rPr>
          <w:rFonts w:ascii="Arial" w:hAnsi="Arial" w:cs="Arial"/>
          <w:sz w:val="20"/>
        </w:rPr>
        <w:t>zhotovitel</w:t>
      </w:r>
      <w:r w:rsidR="000645C3">
        <w:rPr>
          <w:rFonts w:ascii="Arial" w:hAnsi="Arial" w:cs="Arial"/>
          <w:sz w:val="20"/>
        </w:rPr>
        <w:t xml:space="preserve"> zajistí, aby n</w:t>
      </w:r>
      <w:r w:rsidR="000645C3" w:rsidRPr="00537C4E">
        <w:rPr>
          <w:rFonts w:ascii="Arial" w:hAnsi="Arial" w:cs="Arial"/>
          <w:sz w:val="20"/>
        </w:rPr>
        <w:t>ejméně 70 % stavebního a demoličního odpadu</w:t>
      </w:r>
      <w:r w:rsidR="000645C3">
        <w:rPr>
          <w:rFonts w:ascii="Arial" w:hAnsi="Arial" w:cs="Arial"/>
          <w:sz w:val="20"/>
        </w:rPr>
        <w:t xml:space="preserve"> </w:t>
      </w:r>
      <w:r w:rsidR="000645C3" w:rsidRPr="00537C4E">
        <w:rPr>
          <w:rFonts w:ascii="Arial" w:hAnsi="Arial" w:cs="Arial"/>
          <w:sz w:val="20"/>
        </w:rPr>
        <w:t xml:space="preserve">neklasifikovaného jako nebezpečný (s výjimkou v přírodě se vyskytujících materiálů uvedených v kategorii 17 05 04 v Evropském seznamu odpadů stanoveném rozhodnutím 2000/532/ES) vzniklého na staveništi </w:t>
      </w:r>
      <w:r w:rsidR="000645C3">
        <w:rPr>
          <w:rFonts w:ascii="Arial" w:hAnsi="Arial" w:cs="Arial"/>
          <w:sz w:val="20"/>
        </w:rPr>
        <w:t>b</w:t>
      </w:r>
      <w:r>
        <w:rPr>
          <w:rFonts w:ascii="Arial" w:hAnsi="Arial" w:cs="Arial"/>
          <w:sz w:val="20"/>
        </w:rPr>
        <w:t>ylo</w:t>
      </w:r>
      <w:r w:rsidR="000645C3">
        <w:rPr>
          <w:rFonts w:ascii="Arial" w:hAnsi="Arial" w:cs="Arial"/>
          <w:sz w:val="20"/>
        </w:rPr>
        <w:t xml:space="preserve"> </w:t>
      </w:r>
      <w:r w:rsidR="000645C3" w:rsidRPr="00537C4E">
        <w:rPr>
          <w:rFonts w:ascii="Arial" w:hAnsi="Arial" w:cs="Arial"/>
          <w:sz w:val="20"/>
        </w:rPr>
        <w:t>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sidR="009A039E">
        <w:rPr>
          <w:rFonts w:ascii="Arial" w:hAnsi="Arial" w:cs="Arial"/>
          <w:sz w:val="20"/>
        </w:rPr>
        <w:t>,</w:t>
      </w:r>
    </w:p>
    <w:p w:rsidR="00F06719" w:rsidRDefault="00333706" w:rsidP="000645C3">
      <w:pPr>
        <w:numPr>
          <w:ilvl w:val="0"/>
          <w:numId w:val="1"/>
        </w:numPr>
        <w:jc w:val="both"/>
        <w:rPr>
          <w:rFonts w:ascii="Arial" w:hAnsi="Arial" w:cs="Arial"/>
          <w:sz w:val="20"/>
        </w:rPr>
      </w:pPr>
      <w:r>
        <w:rPr>
          <w:rFonts w:ascii="Arial" w:hAnsi="Arial" w:cs="Arial"/>
          <w:sz w:val="20"/>
        </w:rPr>
        <w:t>zhotovitel zajistí</w:t>
      </w:r>
      <w:r w:rsidR="00F06719">
        <w:rPr>
          <w:rFonts w:ascii="Arial" w:hAnsi="Arial" w:cs="Arial"/>
          <w:sz w:val="20"/>
        </w:rPr>
        <w:t xml:space="preserve"> u instalovaných zařízení k využívání vody, aby pro ně uvedená spotřeba vody doložená technickými listy výrobku, stavební certifikací nebo stávajícím štítkem výrobku v EU splnila tyto  parametry:</w:t>
      </w:r>
    </w:p>
    <w:p w:rsidR="00F06719" w:rsidRPr="00F06719" w:rsidRDefault="00F06719" w:rsidP="00F06719">
      <w:pPr>
        <w:pStyle w:val="Odstavecseseznamem"/>
        <w:jc w:val="both"/>
        <w:rPr>
          <w:rFonts w:ascii="Arial" w:hAnsi="Arial" w:cs="Arial"/>
          <w:sz w:val="20"/>
          <w:szCs w:val="20"/>
        </w:rPr>
      </w:pPr>
      <w:r w:rsidRPr="00F06719">
        <w:rPr>
          <w:rFonts w:ascii="Arial" w:hAnsi="Arial" w:cs="Arial"/>
          <w:sz w:val="20"/>
          <w:szCs w:val="20"/>
        </w:rPr>
        <w:t xml:space="preserve">a) umyvadlové baterie a kuchyňské baterie mají maximální průtok vody 6 litrů/min </w:t>
      </w:r>
    </w:p>
    <w:p w:rsidR="00F06719" w:rsidRPr="00F06719" w:rsidRDefault="00F06719" w:rsidP="00F06719">
      <w:pPr>
        <w:pStyle w:val="Odstavecseseznamem"/>
        <w:jc w:val="both"/>
        <w:rPr>
          <w:rFonts w:ascii="Arial" w:hAnsi="Arial" w:cs="Arial"/>
          <w:sz w:val="20"/>
          <w:szCs w:val="20"/>
        </w:rPr>
      </w:pPr>
      <w:r w:rsidRPr="00F06719">
        <w:rPr>
          <w:rFonts w:ascii="Arial" w:hAnsi="Arial" w:cs="Arial"/>
          <w:sz w:val="20"/>
          <w:szCs w:val="20"/>
        </w:rPr>
        <w:t xml:space="preserve">b) sprchy mají maximální průtok vody 8 litrů/min </w:t>
      </w:r>
    </w:p>
    <w:p w:rsidR="00F06719" w:rsidRPr="00F06719" w:rsidRDefault="00F06719" w:rsidP="00F06719">
      <w:pPr>
        <w:pStyle w:val="Odstavecseseznamem"/>
        <w:jc w:val="both"/>
        <w:rPr>
          <w:rFonts w:ascii="Arial" w:hAnsi="Arial" w:cs="Arial"/>
          <w:sz w:val="20"/>
          <w:szCs w:val="20"/>
        </w:rPr>
      </w:pPr>
      <w:r w:rsidRPr="00F06719">
        <w:rPr>
          <w:rFonts w:ascii="Arial" w:hAnsi="Arial" w:cs="Arial"/>
          <w:sz w:val="20"/>
          <w:szCs w:val="20"/>
        </w:rPr>
        <w:lastRenderedPageBreak/>
        <w:t>c) WC, zahrnující soupravy, mísy a splachovací nádrže, mají úplný objem splachovací vody maximálně 6 litrů a maximální průměrný objem splachovací vody 3,75 litru (vypočteno dle vzorce Va3 = (Vf4 + (3 × Vr5)) /4)</w:t>
      </w:r>
    </w:p>
    <w:p w:rsidR="000645C3" w:rsidRPr="001857FB" w:rsidRDefault="00F06719" w:rsidP="001857FB">
      <w:pPr>
        <w:pStyle w:val="Odstavecseseznamem"/>
        <w:jc w:val="both"/>
        <w:rPr>
          <w:rFonts w:ascii="Arial" w:hAnsi="Arial" w:cs="Arial"/>
          <w:sz w:val="20"/>
          <w:szCs w:val="20"/>
        </w:rPr>
      </w:pPr>
      <w:r w:rsidRPr="00F06719">
        <w:rPr>
          <w:rFonts w:ascii="Arial" w:hAnsi="Arial" w:cs="Arial"/>
          <w:sz w:val="20"/>
          <w:szCs w:val="20"/>
        </w:rPr>
        <w:t>d) pisoáry spotřebují maximálně 2 litry/mísu/hodinu</w:t>
      </w:r>
      <w:r>
        <w:rPr>
          <w:rFonts w:ascii="Arial" w:hAnsi="Arial" w:cs="Arial"/>
          <w:sz w:val="20"/>
          <w:szCs w:val="20"/>
        </w:rPr>
        <w:t>.</w:t>
      </w:r>
      <w:r w:rsidRPr="00F06719">
        <w:rPr>
          <w:rFonts w:ascii="Arial" w:hAnsi="Arial" w:cs="Arial"/>
          <w:sz w:val="20"/>
          <w:szCs w:val="20"/>
        </w:rPr>
        <w:t xml:space="preserve"> Splachovací pisoáry mají maximální úplný objem splachovací vody 1 litr</w:t>
      </w:r>
      <w:r w:rsidR="003455DE">
        <w:rPr>
          <w:rFonts w:ascii="Arial" w:hAnsi="Arial" w:cs="Arial"/>
          <w:sz w:val="20"/>
        </w:rPr>
        <w:t>,</w:t>
      </w:r>
    </w:p>
    <w:p w:rsidR="003455DE" w:rsidRPr="003455DE" w:rsidRDefault="003455DE" w:rsidP="003455DE">
      <w:pPr>
        <w:numPr>
          <w:ilvl w:val="0"/>
          <w:numId w:val="1"/>
        </w:numPr>
        <w:jc w:val="both"/>
        <w:rPr>
          <w:rFonts w:ascii="Arial" w:hAnsi="Arial" w:cs="Arial"/>
          <w:sz w:val="20"/>
          <w:szCs w:val="20"/>
        </w:rPr>
      </w:pPr>
      <w:r w:rsidRPr="003455DE">
        <w:rPr>
          <w:rFonts w:ascii="Arial" w:hAnsi="Arial" w:cs="Arial"/>
          <w:sz w:val="20"/>
          <w:szCs w:val="20"/>
        </w:rPr>
        <w:t>zhotovitel zajistí</w:t>
      </w:r>
      <w:r>
        <w:rPr>
          <w:rFonts w:ascii="Arial" w:hAnsi="Arial" w:cs="Arial"/>
          <w:sz w:val="20"/>
          <w:szCs w:val="20"/>
        </w:rPr>
        <w:t xml:space="preserve">, že </w:t>
      </w:r>
      <w:r w:rsidRPr="003455DE">
        <w:rPr>
          <w:rFonts w:ascii="Arial" w:hAnsi="Arial" w:cs="Arial"/>
          <w:sz w:val="20"/>
          <w:szCs w:val="20"/>
        </w:rPr>
        <w:t xml:space="preserve">ze stavebních prvků a materiálů použitých při stavbě, které mohou přijít do styku s uživateli, se při zkouškách v souladu s podmínkami uvedenými v příloze XVII nařízení Evropského parlamentu a Rady  č 1907 2006 uvolňuje méně než 0 06 mg formaldehydu na m³ materiálu nebo prvku a při zkouškách podle normy CEN/EN 16516 a ISO 16000 3 2011 nebo jiných srovnatelných standardizovaných zkušebních podmínek a metod stanovení méně než 0 001 mg jiných karcinogenních těkavých organických sloučenin kategorie 1 A </w:t>
      </w:r>
      <w:proofErr w:type="spellStart"/>
      <w:r w:rsidRPr="003455DE">
        <w:rPr>
          <w:rFonts w:ascii="Arial" w:hAnsi="Arial" w:cs="Arial"/>
          <w:sz w:val="20"/>
          <w:szCs w:val="20"/>
        </w:rPr>
        <w:t>a</w:t>
      </w:r>
      <w:proofErr w:type="spellEnd"/>
      <w:r w:rsidRPr="003455DE">
        <w:rPr>
          <w:rFonts w:ascii="Arial" w:hAnsi="Arial" w:cs="Arial"/>
          <w:sz w:val="20"/>
          <w:szCs w:val="20"/>
        </w:rPr>
        <w:t xml:space="preserve"> 1 B na m³ materiálu nebo prvku.</w:t>
      </w:r>
    </w:p>
    <w:p w:rsidR="00FE5179" w:rsidRPr="000F7A11" w:rsidRDefault="00FE5179" w:rsidP="00856F09">
      <w:pPr>
        <w:pStyle w:val="Textkomente"/>
        <w:jc w:val="both"/>
        <w:rPr>
          <w:rFonts w:ascii="Arial" w:hAnsi="Arial" w:cs="Arial"/>
          <w:sz w:val="20"/>
        </w:rPr>
      </w:pPr>
      <w:r w:rsidRPr="000F7A11">
        <w:rPr>
          <w:rFonts w:ascii="Arial" w:hAnsi="Arial" w:cs="Arial"/>
          <w:b/>
          <w:sz w:val="20"/>
        </w:rPr>
        <w:t>2.</w:t>
      </w:r>
      <w:r>
        <w:rPr>
          <w:rFonts w:ascii="Arial" w:hAnsi="Arial" w:cs="Arial"/>
          <w:b/>
          <w:sz w:val="20"/>
        </w:rPr>
        <w:t>9</w:t>
      </w:r>
      <w:r w:rsidRPr="000F7A11">
        <w:rPr>
          <w:rFonts w:ascii="Arial" w:hAnsi="Arial" w:cs="Arial"/>
          <w:b/>
          <w:sz w:val="20"/>
        </w:rPr>
        <w:t xml:space="preserve">. </w:t>
      </w:r>
      <w:r w:rsidRPr="000F7A11">
        <w:rPr>
          <w:rFonts w:ascii="Arial" w:hAnsi="Arial" w:cs="Arial"/>
          <w:sz w:val="20"/>
        </w:rPr>
        <w:t xml:space="preserve">Za správnost a úplnost předané projektové dokumentace odpovídá objednatel.  </w:t>
      </w:r>
    </w:p>
    <w:p w:rsidR="00FE5179" w:rsidRDefault="00FE5179">
      <w:pPr>
        <w:jc w:val="center"/>
        <w:rPr>
          <w:rFonts w:ascii="Arial" w:hAnsi="Arial" w:cs="Arial"/>
          <w:b/>
          <w:bCs/>
          <w:sz w:val="20"/>
          <w:szCs w:val="20"/>
        </w:rPr>
      </w:pPr>
    </w:p>
    <w:p w:rsidR="00FE5179" w:rsidRPr="00BA19CA" w:rsidRDefault="00FE5179">
      <w:pPr>
        <w:jc w:val="center"/>
        <w:rPr>
          <w:rFonts w:ascii="Arial" w:hAnsi="Arial" w:cs="Arial"/>
          <w:b/>
          <w:bCs/>
          <w:sz w:val="20"/>
          <w:szCs w:val="20"/>
        </w:rPr>
      </w:pPr>
      <w:r w:rsidRPr="00BA19CA">
        <w:rPr>
          <w:rFonts w:ascii="Arial" w:hAnsi="Arial" w:cs="Arial"/>
          <w:b/>
          <w:bCs/>
          <w:sz w:val="20"/>
          <w:szCs w:val="20"/>
        </w:rPr>
        <w:t>III.</w:t>
      </w:r>
    </w:p>
    <w:p w:rsidR="00FE5179" w:rsidRPr="00BA19CA" w:rsidRDefault="00FE5179">
      <w:pPr>
        <w:jc w:val="center"/>
        <w:rPr>
          <w:rFonts w:ascii="Arial" w:hAnsi="Arial" w:cs="Arial"/>
          <w:b/>
          <w:bCs/>
          <w:sz w:val="20"/>
          <w:szCs w:val="20"/>
        </w:rPr>
      </w:pPr>
      <w:r w:rsidRPr="00BA19CA">
        <w:rPr>
          <w:rFonts w:ascii="Arial" w:hAnsi="Arial" w:cs="Arial"/>
          <w:b/>
          <w:bCs/>
          <w:sz w:val="20"/>
          <w:szCs w:val="20"/>
        </w:rPr>
        <w:t xml:space="preserve">Vymezení obecných pojmů </w:t>
      </w:r>
    </w:p>
    <w:p w:rsidR="00FE5179" w:rsidRPr="00BA19CA" w:rsidRDefault="00FE5179">
      <w:pPr>
        <w:jc w:val="both"/>
        <w:rPr>
          <w:rFonts w:ascii="Arial" w:hAnsi="Arial" w:cs="Arial"/>
          <w:sz w:val="20"/>
          <w:szCs w:val="20"/>
        </w:rPr>
      </w:pPr>
      <w:r w:rsidRPr="00BA19CA">
        <w:rPr>
          <w:rFonts w:ascii="Arial" w:hAnsi="Arial" w:cs="Arial"/>
          <w:b/>
          <w:bCs/>
          <w:sz w:val="20"/>
          <w:szCs w:val="20"/>
        </w:rPr>
        <w:t>3.1.</w:t>
      </w:r>
      <w:r w:rsidRPr="00BA19CA">
        <w:rPr>
          <w:rFonts w:ascii="Arial" w:hAnsi="Arial" w:cs="Arial"/>
          <w:sz w:val="20"/>
          <w:szCs w:val="20"/>
        </w:rPr>
        <w:t>Smlouvou se rozumí tato Smlouva o dílo.</w:t>
      </w:r>
    </w:p>
    <w:p w:rsidR="00FE5179" w:rsidRPr="00BA19CA" w:rsidRDefault="00FE5179">
      <w:pPr>
        <w:jc w:val="both"/>
        <w:rPr>
          <w:rFonts w:ascii="Arial" w:hAnsi="Arial" w:cs="Arial"/>
          <w:sz w:val="20"/>
          <w:szCs w:val="20"/>
        </w:rPr>
      </w:pPr>
      <w:r w:rsidRPr="00BA19CA">
        <w:rPr>
          <w:rFonts w:ascii="Arial" w:hAnsi="Arial" w:cs="Arial"/>
          <w:b/>
          <w:bCs/>
          <w:sz w:val="20"/>
          <w:szCs w:val="20"/>
        </w:rPr>
        <w:t>3.2.</w:t>
      </w:r>
      <w:r w:rsidRPr="00BA19CA">
        <w:rPr>
          <w:rFonts w:ascii="Arial" w:hAnsi="Arial" w:cs="Arial"/>
          <w:sz w:val="20"/>
          <w:szCs w:val="20"/>
        </w:rPr>
        <w:t xml:space="preserve">Objednatelem dle zákona č. 89/2012 Sb., občanský zákoník, v platném znění (dále jen: „občanský zákoník“) se rozumí zadavatel v terminologii zákona </w:t>
      </w:r>
      <w:r>
        <w:rPr>
          <w:rFonts w:ascii="Arial" w:hAnsi="Arial" w:cs="Arial"/>
          <w:sz w:val="20"/>
          <w:szCs w:val="20"/>
        </w:rPr>
        <w:t xml:space="preserve">č. 134/2016 Sb., </w:t>
      </w:r>
      <w:r w:rsidRPr="00BA19CA">
        <w:rPr>
          <w:rFonts w:ascii="Arial" w:hAnsi="Arial" w:cs="Arial"/>
          <w:sz w:val="20"/>
          <w:szCs w:val="20"/>
        </w:rPr>
        <w:t xml:space="preserve">o </w:t>
      </w:r>
      <w:r>
        <w:rPr>
          <w:rFonts w:ascii="Arial" w:hAnsi="Arial" w:cs="Arial"/>
          <w:sz w:val="20"/>
          <w:szCs w:val="20"/>
        </w:rPr>
        <w:t xml:space="preserve">zadávání </w:t>
      </w:r>
      <w:r w:rsidRPr="00BA19CA">
        <w:rPr>
          <w:rFonts w:ascii="Arial" w:hAnsi="Arial" w:cs="Arial"/>
          <w:sz w:val="20"/>
          <w:szCs w:val="20"/>
        </w:rPr>
        <w:t>veřejných zakáz</w:t>
      </w:r>
      <w:r>
        <w:rPr>
          <w:rFonts w:ascii="Arial" w:hAnsi="Arial" w:cs="Arial"/>
          <w:sz w:val="20"/>
          <w:szCs w:val="20"/>
        </w:rPr>
        <w:t>e</w:t>
      </w:r>
      <w:r w:rsidRPr="00BA19CA">
        <w:rPr>
          <w:rFonts w:ascii="Arial" w:hAnsi="Arial" w:cs="Arial"/>
          <w:sz w:val="20"/>
          <w:szCs w:val="20"/>
        </w:rPr>
        <w:t>k.</w:t>
      </w:r>
    </w:p>
    <w:p w:rsidR="00FE5179" w:rsidRPr="00BA19CA" w:rsidRDefault="00FE5179">
      <w:pPr>
        <w:jc w:val="both"/>
        <w:rPr>
          <w:rFonts w:ascii="Arial" w:hAnsi="Arial" w:cs="Arial"/>
          <w:sz w:val="20"/>
          <w:szCs w:val="20"/>
        </w:rPr>
      </w:pPr>
      <w:r w:rsidRPr="00BA19CA">
        <w:rPr>
          <w:rFonts w:ascii="Arial" w:hAnsi="Arial" w:cs="Arial"/>
          <w:b/>
          <w:bCs/>
          <w:sz w:val="20"/>
          <w:szCs w:val="20"/>
        </w:rPr>
        <w:t>3.3.</w:t>
      </w:r>
      <w:r w:rsidRPr="00BA19CA">
        <w:rPr>
          <w:rFonts w:ascii="Arial" w:hAnsi="Arial" w:cs="Arial"/>
          <w:sz w:val="20"/>
          <w:szCs w:val="20"/>
        </w:rPr>
        <w:t xml:space="preserve">Zhotovitelem dle občanského zákoníku se rozumí dodavatel v terminologii zákona </w:t>
      </w:r>
      <w:r>
        <w:rPr>
          <w:rFonts w:ascii="Arial" w:hAnsi="Arial" w:cs="Arial"/>
          <w:sz w:val="20"/>
          <w:szCs w:val="20"/>
        </w:rPr>
        <w:t xml:space="preserve">č. 134/2016 Sb., </w:t>
      </w:r>
      <w:r w:rsidRPr="00BA19CA">
        <w:rPr>
          <w:rFonts w:ascii="Arial" w:hAnsi="Arial" w:cs="Arial"/>
          <w:sz w:val="20"/>
          <w:szCs w:val="20"/>
        </w:rPr>
        <w:t xml:space="preserve">o </w:t>
      </w:r>
      <w:r>
        <w:rPr>
          <w:rFonts w:ascii="Arial" w:hAnsi="Arial" w:cs="Arial"/>
          <w:sz w:val="20"/>
          <w:szCs w:val="20"/>
        </w:rPr>
        <w:t xml:space="preserve">zadávání </w:t>
      </w:r>
      <w:r w:rsidRPr="00BA19CA">
        <w:rPr>
          <w:rFonts w:ascii="Arial" w:hAnsi="Arial" w:cs="Arial"/>
          <w:sz w:val="20"/>
          <w:szCs w:val="20"/>
        </w:rPr>
        <w:t>veřejných zakáz</w:t>
      </w:r>
      <w:r>
        <w:rPr>
          <w:rFonts w:ascii="Arial" w:hAnsi="Arial" w:cs="Arial"/>
          <w:sz w:val="20"/>
          <w:szCs w:val="20"/>
        </w:rPr>
        <w:t>ek</w:t>
      </w:r>
      <w:r w:rsidRPr="00BA19CA">
        <w:rPr>
          <w:rFonts w:ascii="Arial" w:hAnsi="Arial" w:cs="Arial"/>
          <w:sz w:val="20"/>
          <w:szCs w:val="20"/>
        </w:rPr>
        <w:t>.</w:t>
      </w:r>
    </w:p>
    <w:p w:rsidR="00FE5179" w:rsidRPr="00BA19CA" w:rsidRDefault="00FE5179">
      <w:pPr>
        <w:jc w:val="both"/>
        <w:rPr>
          <w:rFonts w:ascii="Arial" w:hAnsi="Arial" w:cs="Arial"/>
          <w:sz w:val="20"/>
          <w:szCs w:val="20"/>
        </w:rPr>
      </w:pPr>
      <w:r w:rsidRPr="00BA19CA">
        <w:rPr>
          <w:rFonts w:ascii="Arial" w:hAnsi="Arial" w:cs="Arial"/>
          <w:b/>
          <w:bCs/>
          <w:sz w:val="20"/>
          <w:szCs w:val="20"/>
        </w:rPr>
        <w:t>3.4.</w:t>
      </w:r>
      <w:r w:rsidRPr="00BA19CA">
        <w:rPr>
          <w:rFonts w:ascii="Arial" w:hAnsi="Arial" w:cs="Arial"/>
          <w:sz w:val="20"/>
          <w:szCs w:val="20"/>
        </w:rPr>
        <w:t xml:space="preserve">Stavbou (dílem) se rozumí stavební dílo prováděné zpravidla na staveništi jako souhrn stavebních prací, včetně dodávek technologického zařízení a montáží. Pod pojmem stavba se podle těchto podmínek rozumí také její část (stavební objekt nebo stavební úprava) a dodávka a montáž zařízení včetně nezbytných stavebních prací. Konkrétní vymezení stavby (díla) je uvedeno v čl. II. Smlouvy. </w:t>
      </w:r>
    </w:p>
    <w:p w:rsidR="00FE5179" w:rsidRPr="00BA19CA" w:rsidRDefault="00FE5179">
      <w:pPr>
        <w:jc w:val="both"/>
        <w:rPr>
          <w:rFonts w:ascii="Arial" w:hAnsi="Arial" w:cs="Arial"/>
          <w:sz w:val="20"/>
          <w:szCs w:val="20"/>
        </w:rPr>
      </w:pPr>
      <w:r w:rsidRPr="00BA19CA">
        <w:rPr>
          <w:rFonts w:ascii="Arial" w:hAnsi="Arial" w:cs="Arial"/>
          <w:b/>
          <w:bCs/>
          <w:sz w:val="20"/>
          <w:szCs w:val="20"/>
        </w:rPr>
        <w:t>3.5.</w:t>
      </w:r>
      <w:r w:rsidRPr="00BA19CA">
        <w:rPr>
          <w:rFonts w:ascii="Arial" w:hAnsi="Arial" w:cs="Arial"/>
          <w:sz w:val="20"/>
          <w:szCs w:val="20"/>
        </w:rPr>
        <w:t>Staveniště je prostor pro stavbu, pro její realizaci a pro zařízení staveniště, určený v projektové dokumentaci a v pravomocném územním rozhodnutí o umístění stavby</w:t>
      </w:r>
      <w:r>
        <w:rPr>
          <w:rFonts w:ascii="Arial" w:hAnsi="Arial" w:cs="Arial"/>
          <w:sz w:val="20"/>
          <w:szCs w:val="20"/>
        </w:rPr>
        <w:t xml:space="preserve"> nebo stavebním povolení</w:t>
      </w:r>
      <w:r w:rsidRPr="00BA19CA">
        <w:rPr>
          <w:rFonts w:ascii="Arial" w:hAnsi="Arial" w:cs="Arial"/>
          <w:sz w:val="20"/>
          <w:szCs w:val="20"/>
        </w:rPr>
        <w:t>.</w:t>
      </w:r>
    </w:p>
    <w:p w:rsidR="00FE5179" w:rsidRPr="00BA19CA" w:rsidRDefault="00FE5179">
      <w:pPr>
        <w:jc w:val="both"/>
        <w:rPr>
          <w:rFonts w:ascii="Arial" w:hAnsi="Arial" w:cs="Arial"/>
          <w:sz w:val="20"/>
          <w:szCs w:val="20"/>
        </w:rPr>
      </w:pPr>
      <w:r w:rsidRPr="00BA19CA">
        <w:rPr>
          <w:rFonts w:ascii="Arial" w:hAnsi="Arial" w:cs="Arial"/>
          <w:b/>
          <w:bCs/>
          <w:sz w:val="20"/>
          <w:szCs w:val="20"/>
        </w:rPr>
        <w:t>3.6.</w:t>
      </w:r>
      <w:r w:rsidRPr="00BA19CA">
        <w:rPr>
          <w:rFonts w:ascii="Arial" w:hAnsi="Arial" w:cs="Arial"/>
          <w:sz w:val="20"/>
          <w:szCs w:val="20"/>
        </w:rPr>
        <w:t>Zařízením staveniště se rozumí dočasné objekty a zařízení, které po dobu provádění díla slouží provozním a sociálním účelům účastníků smluvních vztahů. Pro tyto účely se využívají též objekty a zařízení, které jsou budovány jako součást stavby nebo jsou již vybudovány a poskytovány k uvedenému využití.</w:t>
      </w:r>
    </w:p>
    <w:p w:rsidR="00FE5179" w:rsidRPr="00F31CDE" w:rsidRDefault="00FE5179">
      <w:pPr>
        <w:jc w:val="both"/>
        <w:rPr>
          <w:rFonts w:ascii="Arial" w:hAnsi="Arial" w:cs="Arial"/>
          <w:sz w:val="20"/>
          <w:szCs w:val="20"/>
        </w:rPr>
      </w:pPr>
      <w:r w:rsidRPr="00BA19CA">
        <w:rPr>
          <w:rFonts w:ascii="Arial" w:hAnsi="Arial" w:cs="Arial"/>
          <w:b/>
          <w:bCs/>
          <w:sz w:val="20"/>
          <w:szCs w:val="20"/>
        </w:rPr>
        <w:t>3.7.</w:t>
      </w:r>
      <w:r w:rsidRPr="00F31CDE">
        <w:rPr>
          <w:rFonts w:ascii="Arial" w:hAnsi="Arial" w:cs="Arial"/>
          <w:sz w:val="20"/>
          <w:szCs w:val="20"/>
        </w:rPr>
        <w:t>Dokončením díla se rozumí úplné a bezvadné provedení všech stavebních a montážních prací                a konstrukcí včetně dodávek potřebných materiálů a zařízení nezbytných pro řádné dokončení provozuschopného díla, dále provedení všech činností souvisejících s provedením stavebních a montážních prací a konstrukcí, jejichž provedení  je pro řádné dokončení díla nezbytné.  Má-li být dokončení díla prokázáno provedením ujednaných zkoušek, zahrnuje dokončení díla i provedení úspěšných zkoušek.</w:t>
      </w:r>
    </w:p>
    <w:p w:rsidR="00FE5179" w:rsidRPr="00BA19CA" w:rsidRDefault="00FE5179">
      <w:pPr>
        <w:jc w:val="both"/>
        <w:rPr>
          <w:rFonts w:ascii="Arial" w:hAnsi="Arial" w:cs="Arial"/>
          <w:sz w:val="20"/>
          <w:szCs w:val="20"/>
        </w:rPr>
      </w:pPr>
      <w:r w:rsidRPr="00BA19CA">
        <w:rPr>
          <w:rFonts w:ascii="Arial" w:hAnsi="Arial" w:cs="Arial"/>
          <w:b/>
          <w:bCs/>
          <w:sz w:val="20"/>
          <w:szCs w:val="20"/>
        </w:rPr>
        <w:t>3.8.</w:t>
      </w:r>
      <w:r w:rsidRPr="00BA19CA">
        <w:rPr>
          <w:rFonts w:ascii="Arial" w:hAnsi="Arial" w:cs="Arial"/>
          <w:sz w:val="20"/>
          <w:szCs w:val="20"/>
        </w:rPr>
        <w:t xml:space="preserve">Vyšší mocí (vis maior) jsou mimořádné, nepředvídatelné a nepřekonatelné překážky vzniklé nezávisle na vůli smluvních stran, vylučující odpovědnost, tj. které zabraňují nebo zpomalují splnění závazků smluvních stran; např. extrémní vlivy počasí, válka, mobilizace, povstání, vyhlášené krizové stavy, atp. </w:t>
      </w:r>
    </w:p>
    <w:p w:rsidR="00FE5179" w:rsidRPr="00BA19CA" w:rsidRDefault="00FE5179">
      <w:pPr>
        <w:jc w:val="both"/>
        <w:rPr>
          <w:rFonts w:ascii="Arial" w:hAnsi="Arial" w:cs="Arial"/>
          <w:sz w:val="20"/>
          <w:szCs w:val="20"/>
        </w:rPr>
      </w:pPr>
      <w:r w:rsidRPr="00BA19CA">
        <w:rPr>
          <w:rFonts w:ascii="Arial" w:hAnsi="Arial" w:cs="Arial"/>
          <w:b/>
          <w:bCs/>
          <w:sz w:val="20"/>
          <w:szCs w:val="20"/>
        </w:rPr>
        <w:t>3.9.</w:t>
      </w:r>
      <w:r w:rsidRPr="00BA19CA">
        <w:rPr>
          <w:rFonts w:ascii="Arial" w:hAnsi="Arial" w:cs="Arial"/>
          <w:sz w:val="20"/>
          <w:szCs w:val="20"/>
        </w:rPr>
        <w:t>Nižší mocí (vis minor) jsou okolnosti vylučující odpovědnost, a to skutečnosti nezávislé na smluvních stranách, které smluvní strany nemohou předem předvídat, ale mohou je ovlivnit, tj. které zabraňují nebo zpomalují splnění závazků smluvních stran, např. působením třetích osob (krádež, ...) atp.</w:t>
      </w:r>
    </w:p>
    <w:p w:rsidR="00FE5179" w:rsidRPr="00F062FC" w:rsidRDefault="00FE5179">
      <w:pPr>
        <w:jc w:val="both"/>
        <w:rPr>
          <w:rFonts w:ascii="Arial" w:hAnsi="Arial" w:cs="Arial"/>
          <w:sz w:val="20"/>
          <w:szCs w:val="20"/>
        </w:rPr>
      </w:pPr>
      <w:r w:rsidRPr="00F062FC">
        <w:rPr>
          <w:rFonts w:ascii="Arial" w:hAnsi="Arial" w:cs="Arial"/>
          <w:b/>
          <w:bCs/>
          <w:sz w:val="20"/>
          <w:szCs w:val="20"/>
        </w:rPr>
        <w:t>3.10.</w:t>
      </w:r>
      <w:r w:rsidRPr="00F062FC">
        <w:rPr>
          <w:rFonts w:ascii="Arial" w:hAnsi="Arial" w:cs="Arial"/>
          <w:sz w:val="20"/>
          <w:szCs w:val="20"/>
        </w:rPr>
        <w:t xml:space="preserve">Vlastníkem zhotovovaného díla (stavby)  je od počátku objednatel. </w:t>
      </w:r>
    </w:p>
    <w:p w:rsidR="00FE5179" w:rsidRPr="00F062FC" w:rsidRDefault="00FE5179">
      <w:pPr>
        <w:jc w:val="both"/>
        <w:rPr>
          <w:rFonts w:ascii="Arial" w:hAnsi="Arial" w:cs="Arial"/>
          <w:sz w:val="20"/>
          <w:szCs w:val="20"/>
        </w:rPr>
      </w:pPr>
      <w:r w:rsidRPr="00F062FC">
        <w:rPr>
          <w:rFonts w:ascii="Arial" w:hAnsi="Arial" w:cs="Arial"/>
          <w:b/>
          <w:bCs/>
          <w:sz w:val="20"/>
          <w:szCs w:val="20"/>
        </w:rPr>
        <w:t>3.11.</w:t>
      </w:r>
      <w:r w:rsidRPr="00F062FC">
        <w:rPr>
          <w:rFonts w:ascii="Arial" w:hAnsi="Arial" w:cs="Arial"/>
          <w:sz w:val="20"/>
          <w:szCs w:val="20"/>
        </w:rPr>
        <w:t xml:space="preserve">Práce, které v položkovém rozpočtu stavby obsaženy nejsou, a na jejichž provedení objednatel trvá nebo s jejichž provedením nad sjednaný rámec díla souhlasí, se nazývají dodatečné stavební práce (vícepráce). Práce, které v položkovém rozpočtu stavby obsaženy jsou a objednatel jejich provedení nepožaduje, se nazývají </w:t>
      </w:r>
      <w:proofErr w:type="spellStart"/>
      <w:r w:rsidRPr="00F062FC">
        <w:rPr>
          <w:rFonts w:ascii="Arial" w:hAnsi="Arial" w:cs="Arial"/>
          <w:sz w:val="20"/>
          <w:szCs w:val="20"/>
        </w:rPr>
        <w:t>méněpráce</w:t>
      </w:r>
      <w:proofErr w:type="spellEnd"/>
      <w:r w:rsidRPr="00F062FC">
        <w:rPr>
          <w:rFonts w:ascii="Arial" w:hAnsi="Arial" w:cs="Arial"/>
          <w:sz w:val="20"/>
          <w:szCs w:val="20"/>
        </w:rPr>
        <w:t>.</w:t>
      </w:r>
    </w:p>
    <w:p w:rsidR="00FE5179" w:rsidRPr="00F31CDE" w:rsidRDefault="00FE5179">
      <w:pPr>
        <w:jc w:val="both"/>
        <w:rPr>
          <w:rFonts w:ascii="Arial" w:hAnsi="Arial" w:cs="Arial"/>
          <w:sz w:val="20"/>
          <w:szCs w:val="20"/>
        </w:rPr>
      </w:pPr>
      <w:r w:rsidRPr="00F062FC">
        <w:rPr>
          <w:rFonts w:ascii="Arial" w:hAnsi="Arial" w:cs="Arial"/>
          <w:b/>
          <w:bCs/>
          <w:sz w:val="20"/>
          <w:szCs w:val="20"/>
        </w:rPr>
        <w:t>3.12.</w:t>
      </w:r>
      <w:r w:rsidRPr="00F31CDE">
        <w:rPr>
          <w:rFonts w:ascii="Arial" w:hAnsi="Arial" w:cs="Arial"/>
          <w:sz w:val="20"/>
          <w:szCs w:val="20"/>
        </w:rPr>
        <w:t xml:space="preserve">Provedení díla se rozumí </w:t>
      </w:r>
      <w:r w:rsidRPr="00F062FC">
        <w:rPr>
          <w:rFonts w:ascii="Arial" w:hAnsi="Arial" w:cs="Arial"/>
          <w:sz w:val="20"/>
          <w:szCs w:val="20"/>
        </w:rPr>
        <w:t>úplné dokončení díla (stavby)</w:t>
      </w:r>
      <w:r>
        <w:rPr>
          <w:rFonts w:ascii="Arial" w:hAnsi="Arial" w:cs="Arial"/>
          <w:sz w:val="20"/>
          <w:szCs w:val="20"/>
        </w:rPr>
        <w:t>, stavební i technologické části</w:t>
      </w:r>
      <w:r w:rsidRPr="00F062FC">
        <w:rPr>
          <w:rFonts w:ascii="Arial" w:hAnsi="Arial" w:cs="Arial"/>
          <w:sz w:val="20"/>
          <w:szCs w:val="20"/>
        </w:rPr>
        <w:t xml:space="preserve">, vyklizení a vyčištění </w:t>
      </w:r>
      <w:r w:rsidRPr="00F31CDE">
        <w:rPr>
          <w:rFonts w:ascii="Arial" w:hAnsi="Arial" w:cs="Arial"/>
          <w:sz w:val="20"/>
          <w:szCs w:val="20"/>
        </w:rPr>
        <w:t>staveniště a podepsání závěrečného protokolu o předání a převzetí díla (dále jen: „Závěrečný protokol“), předání dokladů o předepsaných zkouškách a revizích a dokladů nutných pro kolaudaci díla, případně dalších objednatelem požadovaných dokladů, podepsání zápisu o odstranění všech případných vad a nedodělků (dále jen: „Zápis o odstranění vad“), bezvadné provedení komplexního odzkoušení.</w:t>
      </w:r>
    </w:p>
    <w:p w:rsidR="00FE5179" w:rsidRPr="00F31CDE" w:rsidRDefault="00FE5179">
      <w:pPr>
        <w:jc w:val="both"/>
        <w:rPr>
          <w:rFonts w:ascii="Arial" w:hAnsi="Arial" w:cs="Arial"/>
          <w:sz w:val="20"/>
          <w:szCs w:val="20"/>
        </w:rPr>
      </w:pPr>
      <w:r w:rsidRPr="00F31CDE">
        <w:rPr>
          <w:rFonts w:ascii="Arial" w:hAnsi="Arial" w:cs="Arial"/>
          <w:b/>
          <w:bCs/>
          <w:sz w:val="20"/>
          <w:szCs w:val="20"/>
        </w:rPr>
        <w:t>3.13.</w:t>
      </w:r>
      <w:r w:rsidRPr="00F31CDE">
        <w:rPr>
          <w:rFonts w:ascii="Arial" w:hAnsi="Arial" w:cs="Arial"/>
          <w:sz w:val="20"/>
          <w:szCs w:val="20"/>
        </w:rPr>
        <w:t xml:space="preserve">Vadou se rozumí odchylka v kvalitě, rozsahu nebo parametrech díla či jeho části, uvedených </w:t>
      </w:r>
      <w:r w:rsidRPr="00F31CDE">
        <w:rPr>
          <w:rFonts w:ascii="Arial" w:hAnsi="Arial" w:cs="Arial"/>
          <w:sz w:val="20"/>
          <w:szCs w:val="20"/>
        </w:rPr>
        <w:br/>
        <w:t xml:space="preserve">ve Smlouvě a obecně závaznými předpisy. </w:t>
      </w:r>
    </w:p>
    <w:p w:rsidR="00FE5179" w:rsidRPr="00F31CDE" w:rsidRDefault="00FE5179">
      <w:pPr>
        <w:jc w:val="both"/>
        <w:rPr>
          <w:rFonts w:ascii="Arial" w:hAnsi="Arial" w:cs="Arial"/>
          <w:sz w:val="20"/>
          <w:szCs w:val="20"/>
        </w:rPr>
      </w:pPr>
      <w:r w:rsidRPr="00F31CDE">
        <w:rPr>
          <w:rFonts w:ascii="Arial" w:hAnsi="Arial" w:cs="Arial"/>
          <w:b/>
          <w:bCs/>
          <w:sz w:val="20"/>
          <w:szCs w:val="20"/>
        </w:rPr>
        <w:t>3.14.</w:t>
      </w:r>
      <w:r w:rsidRPr="00F31CDE">
        <w:rPr>
          <w:rFonts w:ascii="Arial" w:hAnsi="Arial" w:cs="Arial"/>
          <w:sz w:val="20"/>
          <w:szCs w:val="20"/>
        </w:rPr>
        <w:t>Nedodělkem se rozumí druh vady - nedokončená práce oproti položkovému rozpočtu stavby, která však nebrání užívání díla.</w:t>
      </w:r>
    </w:p>
    <w:p w:rsidR="00FE5179" w:rsidRPr="00BA19CA" w:rsidRDefault="00FE5179">
      <w:pPr>
        <w:jc w:val="both"/>
        <w:rPr>
          <w:rFonts w:ascii="Arial" w:hAnsi="Arial" w:cs="Arial"/>
          <w:sz w:val="20"/>
          <w:szCs w:val="20"/>
        </w:rPr>
      </w:pPr>
      <w:r w:rsidRPr="00BA19CA">
        <w:rPr>
          <w:rFonts w:ascii="Arial" w:hAnsi="Arial" w:cs="Arial"/>
          <w:b/>
          <w:bCs/>
          <w:sz w:val="20"/>
          <w:szCs w:val="20"/>
        </w:rPr>
        <w:t>3.15.</w:t>
      </w:r>
      <w:r w:rsidRPr="00BA19CA">
        <w:rPr>
          <w:rFonts w:ascii="Arial" w:hAnsi="Arial" w:cs="Arial"/>
          <w:sz w:val="20"/>
          <w:szCs w:val="20"/>
        </w:rPr>
        <w:t>Nabídkový položkový rozpočet – jedná se o oceněný výkaz výměr s případnými dalšími oceněnými položkami či přirážkami, které předložil zhotovitel jako cenovou nabídku v zadávacím řízení.</w:t>
      </w:r>
    </w:p>
    <w:p w:rsidR="00FE5179" w:rsidRPr="00BA19CA" w:rsidRDefault="00FE5179">
      <w:pPr>
        <w:jc w:val="both"/>
        <w:rPr>
          <w:rFonts w:ascii="Arial" w:hAnsi="Arial" w:cs="Arial"/>
          <w:sz w:val="20"/>
          <w:szCs w:val="20"/>
        </w:rPr>
      </w:pPr>
      <w:r w:rsidRPr="00BA19CA">
        <w:rPr>
          <w:rFonts w:ascii="Arial" w:hAnsi="Arial" w:cs="Arial"/>
          <w:b/>
          <w:bCs/>
          <w:sz w:val="20"/>
          <w:szCs w:val="20"/>
        </w:rPr>
        <w:t>3.16.</w:t>
      </w:r>
      <w:r w:rsidRPr="00BA19CA">
        <w:rPr>
          <w:rFonts w:ascii="Arial" w:hAnsi="Arial" w:cs="Arial"/>
          <w:sz w:val="20"/>
          <w:szCs w:val="20"/>
        </w:rPr>
        <w:t>Vyklizením staveniště se rozumí uvedení staveniště a okolí dotčeného stavbou do původního stavu nebo do stavu dle Smlouvy či projektové dokumentace.</w:t>
      </w:r>
    </w:p>
    <w:p w:rsidR="00FE5179" w:rsidRPr="00BA19CA" w:rsidRDefault="00FE5179">
      <w:pPr>
        <w:jc w:val="both"/>
        <w:rPr>
          <w:rFonts w:ascii="Arial" w:hAnsi="Arial" w:cs="Arial"/>
          <w:sz w:val="20"/>
          <w:szCs w:val="20"/>
        </w:rPr>
      </w:pPr>
      <w:r w:rsidRPr="00BA19CA">
        <w:rPr>
          <w:rFonts w:ascii="Arial" w:hAnsi="Arial" w:cs="Arial"/>
          <w:b/>
          <w:bCs/>
          <w:sz w:val="20"/>
          <w:szCs w:val="20"/>
        </w:rPr>
        <w:t>3.17.</w:t>
      </w:r>
      <w:r w:rsidRPr="00BA19CA">
        <w:rPr>
          <w:rFonts w:ascii="Arial" w:hAnsi="Arial" w:cs="Arial"/>
          <w:sz w:val="20"/>
          <w:szCs w:val="20"/>
        </w:rPr>
        <w:t>Sankcí se rozumí smluvní pokuta.</w:t>
      </w:r>
    </w:p>
    <w:p w:rsidR="00FE5179" w:rsidRDefault="00FE5179">
      <w:pPr>
        <w:jc w:val="center"/>
        <w:rPr>
          <w:rFonts w:ascii="Arial" w:hAnsi="Arial" w:cs="Arial"/>
          <w:b/>
          <w:bCs/>
          <w:sz w:val="20"/>
          <w:szCs w:val="20"/>
        </w:rPr>
      </w:pPr>
    </w:p>
    <w:p w:rsidR="00FE5179" w:rsidRPr="00BA19CA" w:rsidRDefault="00FE5179">
      <w:pPr>
        <w:jc w:val="center"/>
        <w:rPr>
          <w:rFonts w:ascii="Arial" w:hAnsi="Arial" w:cs="Arial"/>
          <w:b/>
          <w:bCs/>
          <w:sz w:val="20"/>
          <w:szCs w:val="20"/>
        </w:rPr>
      </w:pPr>
      <w:r w:rsidRPr="00BA19CA">
        <w:rPr>
          <w:rFonts w:ascii="Arial" w:hAnsi="Arial" w:cs="Arial"/>
          <w:b/>
          <w:bCs/>
          <w:sz w:val="20"/>
          <w:szCs w:val="20"/>
        </w:rPr>
        <w:t>IV.</w:t>
      </w:r>
    </w:p>
    <w:p w:rsidR="00FE5179" w:rsidRPr="00BA19CA" w:rsidRDefault="00FE5179">
      <w:pPr>
        <w:jc w:val="center"/>
        <w:rPr>
          <w:rFonts w:ascii="Arial" w:hAnsi="Arial" w:cs="Arial"/>
          <w:b/>
          <w:bCs/>
          <w:sz w:val="20"/>
          <w:szCs w:val="20"/>
        </w:rPr>
      </w:pPr>
      <w:r w:rsidRPr="00BA19CA">
        <w:rPr>
          <w:rFonts w:ascii="Arial" w:hAnsi="Arial" w:cs="Arial"/>
          <w:b/>
          <w:bCs/>
          <w:sz w:val="20"/>
          <w:szCs w:val="20"/>
        </w:rPr>
        <w:t xml:space="preserve">Plnění předmětu smlouvy prostřednictvím </w:t>
      </w:r>
      <w:r>
        <w:rPr>
          <w:rFonts w:ascii="Arial" w:hAnsi="Arial" w:cs="Arial"/>
          <w:b/>
          <w:bCs/>
          <w:sz w:val="20"/>
          <w:szCs w:val="20"/>
        </w:rPr>
        <w:t>pod</w:t>
      </w:r>
      <w:r w:rsidRPr="00BA19CA">
        <w:rPr>
          <w:rFonts w:ascii="Arial" w:hAnsi="Arial" w:cs="Arial"/>
          <w:b/>
          <w:bCs/>
          <w:sz w:val="20"/>
          <w:szCs w:val="20"/>
        </w:rPr>
        <w:t>dodavatelů</w:t>
      </w:r>
    </w:p>
    <w:p w:rsidR="00FE5179" w:rsidRPr="00BA19CA" w:rsidRDefault="00FE5179" w:rsidP="00C963DF">
      <w:pPr>
        <w:autoSpaceDE w:val="0"/>
        <w:autoSpaceDN w:val="0"/>
        <w:adjustRightInd w:val="0"/>
        <w:jc w:val="both"/>
        <w:rPr>
          <w:rFonts w:ascii="Arial" w:hAnsi="Arial" w:cs="Arial"/>
          <w:sz w:val="20"/>
          <w:szCs w:val="20"/>
        </w:rPr>
      </w:pPr>
      <w:r w:rsidRPr="00BA19CA">
        <w:rPr>
          <w:rFonts w:ascii="Arial" w:hAnsi="Arial" w:cs="Arial"/>
          <w:b/>
          <w:bCs/>
          <w:sz w:val="20"/>
          <w:szCs w:val="20"/>
        </w:rPr>
        <w:t>4.1.</w:t>
      </w:r>
      <w:r w:rsidRPr="00BA19CA">
        <w:rPr>
          <w:rFonts w:ascii="Arial" w:hAnsi="Arial" w:cs="Arial"/>
          <w:color w:val="000000"/>
          <w:sz w:val="20"/>
          <w:szCs w:val="20"/>
        </w:rPr>
        <w:t xml:space="preserve">Bude-li </w:t>
      </w:r>
      <w:r>
        <w:rPr>
          <w:rFonts w:ascii="Arial" w:hAnsi="Arial" w:cs="Arial"/>
          <w:color w:val="000000"/>
          <w:sz w:val="20"/>
          <w:szCs w:val="20"/>
        </w:rPr>
        <w:t>poddodavatel</w:t>
      </w:r>
      <w:r w:rsidRPr="00BA19CA">
        <w:rPr>
          <w:rFonts w:ascii="Arial" w:hAnsi="Arial" w:cs="Arial"/>
          <w:color w:val="000000"/>
          <w:sz w:val="20"/>
          <w:szCs w:val="20"/>
        </w:rPr>
        <w:t xml:space="preserve"> vykonávat činnost při plnění pře</w:t>
      </w:r>
      <w:r>
        <w:rPr>
          <w:rFonts w:ascii="Arial" w:hAnsi="Arial" w:cs="Arial"/>
          <w:color w:val="000000"/>
          <w:sz w:val="20"/>
          <w:szCs w:val="20"/>
        </w:rPr>
        <w:t>dmětu smlouvy v rozsahu převyšujícím 5 % ceny díla</w:t>
      </w:r>
      <w:r w:rsidRPr="00BA19CA">
        <w:rPr>
          <w:rFonts w:ascii="Arial" w:hAnsi="Arial" w:cs="Arial"/>
          <w:color w:val="000000"/>
          <w:sz w:val="20"/>
          <w:szCs w:val="20"/>
        </w:rPr>
        <w:t xml:space="preserve">, je zhotovitel povinen předem objednateli sdělit jejich jméno a příjmení, resp., název nebo obchodní firmu </w:t>
      </w:r>
      <w:r w:rsidRPr="00BA19CA">
        <w:rPr>
          <w:rFonts w:ascii="Arial" w:hAnsi="Arial" w:cs="Arial"/>
          <w:color w:val="000000"/>
          <w:sz w:val="20"/>
          <w:szCs w:val="20"/>
        </w:rPr>
        <w:lastRenderedPageBreak/>
        <w:t>a další základní identifikační údaje, včetně základního určení rozsahu jejich činnosti.</w:t>
      </w:r>
      <w:r>
        <w:rPr>
          <w:rFonts w:ascii="Arial" w:hAnsi="Arial" w:cs="Arial"/>
          <w:color w:val="000000"/>
          <w:sz w:val="20"/>
          <w:szCs w:val="20"/>
        </w:rPr>
        <w:t xml:space="preserve"> </w:t>
      </w:r>
      <w:r w:rsidRPr="00274C4D">
        <w:rPr>
          <w:rFonts w:ascii="Arial" w:hAnsi="Arial" w:cs="Arial"/>
          <w:sz w:val="20"/>
          <w:szCs w:val="20"/>
        </w:rPr>
        <w:t>Zhotovitel je oprávněn pověřit prováděním částí díla třetí osobu (poddodavatele) v souladu s přílohou č. 3 této smlouvy.</w:t>
      </w:r>
    </w:p>
    <w:p w:rsidR="00FE5179" w:rsidRDefault="00FE5179" w:rsidP="00C963DF">
      <w:pPr>
        <w:jc w:val="both"/>
        <w:rPr>
          <w:rFonts w:ascii="Arial" w:hAnsi="Arial" w:cs="Arial"/>
          <w:color w:val="000000"/>
          <w:sz w:val="20"/>
          <w:szCs w:val="20"/>
        </w:rPr>
      </w:pPr>
      <w:r w:rsidRPr="00BA19CA">
        <w:rPr>
          <w:rFonts w:ascii="Arial" w:hAnsi="Arial" w:cs="Arial"/>
          <w:b/>
          <w:sz w:val="20"/>
          <w:szCs w:val="20"/>
        </w:rPr>
        <w:t>4.2.</w:t>
      </w:r>
      <w:r w:rsidRPr="00BA19CA">
        <w:rPr>
          <w:rFonts w:ascii="Arial" w:hAnsi="Arial" w:cs="Arial"/>
          <w:sz w:val="20"/>
          <w:szCs w:val="20"/>
        </w:rPr>
        <w:t>Zhotovitel odpovídá za činnost poddodavatele tak, jako by dílo prováděl sám. Zhotovitel je povinen zabezpečit ve svých smlouvách s</w:t>
      </w:r>
      <w:r>
        <w:rPr>
          <w:rFonts w:ascii="Arial" w:hAnsi="Arial" w:cs="Arial"/>
          <w:sz w:val="20"/>
          <w:szCs w:val="20"/>
        </w:rPr>
        <w:t xml:space="preserve"> poddodavateli</w:t>
      </w:r>
      <w:r w:rsidRPr="00BA19CA">
        <w:rPr>
          <w:rFonts w:ascii="Arial" w:hAnsi="Arial" w:cs="Arial"/>
          <w:sz w:val="20"/>
          <w:szCs w:val="20"/>
        </w:rPr>
        <w:t xml:space="preserve"> splnění všech povinností vyplývajících zhotoviteli ze Smlouvy.</w:t>
      </w:r>
      <w:r w:rsidRPr="00BA19CA">
        <w:rPr>
          <w:rFonts w:ascii="Arial" w:hAnsi="Arial" w:cs="Arial"/>
          <w:color w:val="000000"/>
          <w:sz w:val="20"/>
          <w:szCs w:val="20"/>
        </w:rPr>
        <w:t xml:space="preserve"> Změna </w:t>
      </w:r>
      <w:r>
        <w:rPr>
          <w:rFonts w:ascii="Arial" w:hAnsi="Arial" w:cs="Arial"/>
          <w:color w:val="000000"/>
          <w:sz w:val="20"/>
          <w:szCs w:val="20"/>
        </w:rPr>
        <w:t>poddodavatele</w:t>
      </w:r>
      <w:r w:rsidRPr="00BA19CA">
        <w:rPr>
          <w:rFonts w:ascii="Arial" w:hAnsi="Arial" w:cs="Arial"/>
          <w:color w:val="000000"/>
          <w:sz w:val="20"/>
          <w:szCs w:val="20"/>
        </w:rPr>
        <w:t xml:space="preserve"> v průběhu plnění předmětu smlouvy je možná pouze po předchozím písemném souhlasu objednatele.</w:t>
      </w:r>
      <w:r>
        <w:rPr>
          <w:rFonts w:ascii="Arial" w:hAnsi="Arial" w:cs="Arial"/>
          <w:color w:val="000000"/>
          <w:sz w:val="20"/>
          <w:szCs w:val="20"/>
        </w:rPr>
        <w:t xml:space="preserve"> </w:t>
      </w:r>
    </w:p>
    <w:p w:rsidR="00FE5179" w:rsidRPr="00836436" w:rsidRDefault="00FE5179" w:rsidP="00836436">
      <w:pPr>
        <w:jc w:val="both"/>
        <w:rPr>
          <w:rFonts w:ascii="Arial" w:hAnsi="Arial" w:cs="Arial"/>
          <w:color w:val="000000"/>
          <w:sz w:val="20"/>
          <w:szCs w:val="20"/>
        </w:rPr>
      </w:pPr>
      <w:r>
        <w:rPr>
          <w:rFonts w:ascii="Arial" w:hAnsi="Arial" w:cs="Arial"/>
          <w:color w:val="000000"/>
          <w:sz w:val="20"/>
          <w:szCs w:val="20"/>
        </w:rPr>
        <w:t>Změna poddodavatele, pomocí kterého zhotovitel prokazoval v zadávacím řízení splnění kvalifikace, je možná za předpokladu, že nový poddodavatel splňuje kvalifikaci minimálně v rozsahu, v jakém byla prokázána v zadávacím řízení.</w:t>
      </w:r>
    </w:p>
    <w:p w:rsidR="00FE5179" w:rsidRDefault="00FE5179" w:rsidP="00B5799E">
      <w:pPr>
        <w:pStyle w:val="ZkladntextodsazenIMP"/>
        <w:tabs>
          <w:tab w:val="left" w:pos="587"/>
        </w:tabs>
        <w:ind w:left="0"/>
        <w:jc w:val="both"/>
        <w:rPr>
          <w:rFonts w:ascii="Arial" w:hAnsi="Arial" w:cs="Arial"/>
          <w:sz w:val="20"/>
        </w:rPr>
      </w:pPr>
      <w:r w:rsidRPr="00976CF4">
        <w:rPr>
          <w:rFonts w:ascii="Arial" w:hAnsi="Arial" w:cs="Arial"/>
          <w:b/>
          <w:sz w:val="20"/>
        </w:rPr>
        <w:t>4.3.</w:t>
      </w:r>
      <w:r w:rsidRPr="00F31CDE">
        <w:rPr>
          <w:rFonts w:ascii="Arial" w:hAnsi="Arial" w:cs="Arial"/>
          <w:sz w:val="20"/>
        </w:rPr>
        <w:t xml:space="preserve"> Smluvní strany prohlašují a činí nesporným, že v případě provádění byť jen části díla prostřednictvím poddodavatelů zhotovitele, je zhotovitel odpovědný i za případně vzniklou majetkovou újmu (škodu) objednatele v důsledku porušení smluvních či zákonných povinností daného poddodavatele, jako by ji způsobil sám, a zhotovitel je tak povinen takto vzniklou majetkovou újmu (škodu) objednateli v plném rozsahu nahradit.</w:t>
      </w:r>
    </w:p>
    <w:p w:rsidR="00FE5179" w:rsidRDefault="00FE5179">
      <w:pPr>
        <w:jc w:val="center"/>
        <w:rPr>
          <w:rFonts w:ascii="Arial" w:hAnsi="Arial" w:cs="Arial"/>
          <w:b/>
          <w:bCs/>
          <w:sz w:val="20"/>
          <w:szCs w:val="20"/>
        </w:rPr>
      </w:pPr>
    </w:p>
    <w:p w:rsidR="00FE5179" w:rsidRPr="00BA19CA" w:rsidRDefault="00FE5179">
      <w:pPr>
        <w:jc w:val="center"/>
        <w:rPr>
          <w:rFonts w:ascii="Arial" w:hAnsi="Arial" w:cs="Arial"/>
          <w:b/>
          <w:bCs/>
          <w:sz w:val="20"/>
          <w:szCs w:val="20"/>
        </w:rPr>
      </w:pPr>
      <w:r w:rsidRPr="00BA19CA">
        <w:rPr>
          <w:rFonts w:ascii="Arial" w:hAnsi="Arial" w:cs="Arial"/>
          <w:b/>
          <w:bCs/>
          <w:sz w:val="20"/>
          <w:szCs w:val="20"/>
        </w:rPr>
        <w:t>V.</w:t>
      </w:r>
    </w:p>
    <w:p w:rsidR="00FE5179" w:rsidRPr="00F062FC" w:rsidRDefault="00FE5179">
      <w:pPr>
        <w:jc w:val="center"/>
        <w:rPr>
          <w:rFonts w:ascii="Arial" w:hAnsi="Arial" w:cs="Arial"/>
          <w:b/>
          <w:bCs/>
          <w:sz w:val="20"/>
          <w:szCs w:val="20"/>
        </w:rPr>
      </w:pPr>
      <w:r w:rsidRPr="00F062FC">
        <w:rPr>
          <w:rFonts w:ascii="Arial" w:hAnsi="Arial" w:cs="Arial"/>
          <w:b/>
          <w:bCs/>
          <w:sz w:val="20"/>
          <w:szCs w:val="20"/>
        </w:rPr>
        <w:t>Termín plnění, místo plnění</w:t>
      </w:r>
    </w:p>
    <w:p w:rsidR="00FE5179" w:rsidRDefault="00FE5179" w:rsidP="00DF5CF9">
      <w:pPr>
        <w:tabs>
          <w:tab w:val="left" w:pos="1776"/>
        </w:tabs>
        <w:suppressAutoHyphens w:val="0"/>
        <w:jc w:val="both"/>
        <w:rPr>
          <w:rFonts w:ascii="Arial" w:hAnsi="Arial" w:cs="Arial"/>
          <w:sz w:val="20"/>
          <w:szCs w:val="20"/>
        </w:rPr>
      </w:pPr>
      <w:r w:rsidRPr="00F062FC">
        <w:rPr>
          <w:rFonts w:ascii="Arial" w:hAnsi="Arial" w:cs="Arial"/>
          <w:b/>
          <w:bCs/>
          <w:sz w:val="20"/>
          <w:szCs w:val="20"/>
        </w:rPr>
        <w:t xml:space="preserve">5.1. </w:t>
      </w:r>
      <w:r w:rsidRPr="00F31CDE">
        <w:rPr>
          <w:rFonts w:ascii="Arial" w:hAnsi="Arial" w:cs="Arial"/>
          <w:sz w:val="20"/>
          <w:szCs w:val="20"/>
        </w:rPr>
        <w:t xml:space="preserve">Zhotovitel se zavazuje k řádnému provedení díla </w:t>
      </w:r>
      <w:r>
        <w:rPr>
          <w:rFonts w:ascii="Arial" w:hAnsi="Arial" w:cs="Arial"/>
          <w:sz w:val="20"/>
          <w:szCs w:val="20"/>
        </w:rPr>
        <w:t>dle předloženého harmonogramu prací</w:t>
      </w:r>
      <w:r w:rsidR="00723587">
        <w:rPr>
          <w:rFonts w:ascii="Arial" w:hAnsi="Arial" w:cs="Arial"/>
          <w:sz w:val="20"/>
          <w:szCs w:val="20"/>
        </w:rPr>
        <w:t xml:space="preserve"> v příloze č. 2 této smlouvy</w:t>
      </w:r>
      <w:r>
        <w:rPr>
          <w:rFonts w:ascii="Arial" w:hAnsi="Arial" w:cs="Arial"/>
          <w:sz w:val="20"/>
          <w:szCs w:val="20"/>
        </w:rPr>
        <w:t xml:space="preserve">. </w:t>
      </w:r>
    </w:p>
    <w:p w:rsidR="008C3C5D" w:rsidRDefault="008C3C5D" w:rsidP="008C3C5D">
      <w:pPr>
        <w:tabs>
          <w:tab w:val="left" w:pos="1776"/>
        </w:tabs>
        <w:suppressAutoHyphens w:val="0"/>
        <w:jc w:val="both"/>
        <w:rPr>
          <w:rFonts w:ascii="Arial" w:hAnsi="Arial" w:cs="Arial"/>
          <w:sz w:val="20"/>
          <w:szCs w:val="20"/>
        </w:rPr>
      </w:pPr>
      <w:r w:rsidRPr="00F31CDE">
        <w:rPr>
          <w:rFonts w:ascii="Arial" w:hAnsi="Arial" w:cs="Arial"/>
          <w:sz w:val="20"/>
          <w:szCs w:val="20"/>
        </w:rPr>
        <w:t>Zhotovitel se zavazuje k řádnému provedení díla</w:t>
      </w:r>
      <w:r>
        <w:rPr>
          <w:rFonts w:ascii="Arial" w:hAnsi="Arial" w:cs="Arial"/>
          <w:sz w:val="20"/>
          <w:szCs w:val="20"/>
        </w:rPr>
        <w:t xml:space="preserve"> v těchto termínech:</w:t>
      </w:r>
    </w:p>
    <w:p w:rsidR="008C3C5D" w:rsidRPr="00982B82" w:rsidRDefault="008C3C5D" w:rsidP="008C3C5D">
      <w:pPr>
        <w:tabs>
          <w:tab w:val="left" w:pos="1776"/>
        </w:tabs>
        <w:suppressAutoHyphens w:val="0"/>
        <w:jc w:val="both"/>
        <w:rPr>
          <w:rFonts w:ascii="Arial" w:hAnsi="Arial" w:cs="Arial"/>
          <w:sz w:val="20"/>
          <w:szCs w:val="20"/>
        </w:rPr>
      </w:pPr>
      <w:r w:rsidRPr="00982B82">
        <w:rPr>
          <w:rFonts w:ascii="Arial" w:hAnsi="Arial" w:cs="Arial"/>
          <w:sz w:val="20"/>
          <w:szCs w:val="20"/>
        </w:rPr>
        <w:t xml:space="preserve">zahájení plnění: do 15 </w:t>
      </w:r>
      <w:r w:rsidR="000C3284">
        <w:rPr>
          <w:rFonts w:ascii="Arial" w:hAnsi="Arial" w:cs="Arial"/>
          <w:sz w:val="20"/>
          <w:szCs w:val="20"/>
        </w:rPr>
        <w:t xml:space="preserve">kalendářních dnů od podpisu </w:t>
      </w:r>
      <w:r w:rsidR="00BB0BD5">
        <w:rPr>
          <w:rFonts w:ascii="Arial" w:hAnsi="Arial" w:cs="Arial"/>
          <w:sz w:val="20"/>
          <w:szCs w:val="20"/>
        </w:rPr>
        <w:t xml:space="preserve">této </w:t>
      </w:r>
      <w:r w:rsidR="000C3284">
        <w:rPr>
          <w:rFonts w:ascii="Arial" w:hAnsi="Arial" w:cs="Arial"/>
          <w:sz w:val="20"/>
          <w:szCs w:val="20"/>
        </w:rPr>
        <w:t>smlouvy o dílo</w:t>
      </w:r>
      <w:r>
        <w:rPr>
          <w:rFonts w:ascii="Arial" w:hAnsi="Arial" w:cs="Arial"/>
          <w:sz w:val="20"/>
          <w:szCs w:val="20"/>
        </w:rPr>
        <w:t>,</w:t>
      </w:r>
    </w:p>
    <w:p w:rsidR="008C3C5D" w:rsidRDefault="008C3C5D" w:rsidP="008C3C5D">
      <w:pPr>
        <w:tabs>
          <w:tab w:val="left" w:pos="1776"/>
        </w:tabs>
        <w:suppressAutoHyphens w:val="0"/>
        <w:jc w:val="both"/>
        <w:rPr>
          <w:rFonts w:ascii="Arial" w:hAnsi="Arial" w:cs="Arial"/>
          <w:sz w:val="20"/>
        </w:rPr>
      </w:pPr>
      <w:r w:rsidRPr="00982B82">
        <w:rPr>
          <w:rFonts w:ascii="Arial" w:hAnsi="Arial" w:cs="Arial"/>
          <w:sz w:val="20"/>
          <w:szCs w:val="20"/>
        </w:rPr>
        <w:t xml:space="preserve">ukončení plnění: do </w:t>
      </w:r>
      <w:r w:rsidR="00312A78">
        <w:rPr>
          <w:rFonts w:ascii="Arial" w:hAnsi="Arial" w:cs="Arial"/>
          <w:sz w:val="20"/>
          <w:szCs w:val="20"/>
        </w:rPr>
        <w:t>1</w:t>
      </w:r>
      <w:r w:rsidR="00567971">
        <w:rPr>
          <w:rFonts w:ascii="Arial" w:hAnsi="Arial" w:cs="Arial"/>
          <w:sz w:val="20"/>
          <w:szCs w:val="20"/>
        </w:rPr>
        <w:t>5</w:t>
      </w:r>
      <w:r w:rsidR="00312A78">
        <w:rPr>
          <w:rFonts w:ascii="Arial" w:hAnsi="Arial" w:cs="Arial"/>
          <w:sz w:val="20"/>
          <w:szCs w:val="20"/>
        </w:rPr>
        <w:t xml:space="preserve"> měsíců </w:t>
      </w:r>
      <w:r w:rsidRPr="00982B82">
        <w:rPr>
          <w:rFonts w:ascii="Arial" w:hAnsi="Arial" w:cs="Arial"/>
          <w:sz w:val="20"/>
        </w:rPr>
        <w:t>ode dne</w:t>
      </w:r>
      <w:r w:rsidR="0086406F">
        <w:rPr>
          <w:rFonts w:ascii="Arial" w:hAnsi="Arial" w:cs="Arial"/>
          <w:sz w:val="20"/>
        </w:rPr>
        <w:t xml:space="preserve"> zahájení prací</w:t>
      </w:r>
      <w:r w:rsidRPr="00982B82">
        <w:rPr>
          <w:rFonts w:ascii="Arial" w:hAnsi="Arial" w:cs="Arial"/>
          <w:sz w:val="20"/>
        </w:rPr>
        <w:t>.</w:t>
      </w:r>
    </w:p>
    <w:p w:rsidR="00FE5179" w:rsidRPr="00723587" w:rsidRDefault="00FE5179" w:rsidP="00723587">
      <w:pPr>
        <w:tabs>
          <w:tab w:val="left" w:pos="1776"/>
        </w:tabs>
        <w:suppressAutoHyphens w:val="0"/>
        <w:jc w:val="both"/>
        <w:rPr>
          <w:rFonts w:ascii="Arial" w:hAnsi="Arial" w:cs="Arial"/>
          <w:b/>
          <w:i/>
          <w:sz w:val="20"/>
          <w:szCs w:val="20"/>
        </w:rPr>
      </w:pPr>
      <w:r w:rsidRPr="00F062FC">
        <w:rPr>
          <w:rFonts w:ascii="Arial" w:hAnsi="Arial" w:cs="Arial"/>
          <w:sz w:val="20"/>
          <w:szCs w:val="20"/>
        </w:rPr>
        <w:t>Protokol o předání a převzetí staveniště podepsaný zodpovědnými pracovníky obou smluvních stran je nedílnou součástí stavebního deníku.</w:t>
      </w:r>
      <w:r w:rsidRPr="00F062FC">
        <w:rPr>
          <w:rFonts w:ascii="Arial" w:hAnsi="Arial" w:cs="Arial"/>
          <w:b/>
          <w:i/>
          <w:sz w:val="20"/>
          <w:szCs w:val="20"/>
        </w:rPr>
        <w:t xml:space="preserve"> </w:t>
      </w:r>
    </w:p>
    <w:p w:rsidR="00FE5179" w:rsidRDefault="00FE5179" w:rsidP="0068060F">
      <w:pPr>
        <w:autoSpaceDE w:val="0"/>
        <w:autoSpaceDN w:val="0"/>
        <w:adjustRightInd w:val="0"/>
        <w:jc w:val="both"/>
        <w:rPr>
          <w:rFonts w:ascii="Arial" w:eastAsia="TT18o00" w:hAnsi="Arial" w:cs="Arial"/>
          <w:sz w:val="20"/>
        </w:rPr>
      </w:pPr>
      <w:r>
        <w:rPr>
          <w:rFonts w:ascii="Arial" w:hAnsi="Arial" w:cs="Arial"/>
          <w:b/>
          <w:sz w:val="20"/>
          <w:szCs w:val="20"/>
        </w:rPr>
        <w:t>5.2</w:t>
      </w:r>
      <w:r w:rsidRPr="00D31635">
        <w:rPr>
          <w:rFonts w:ascii="Arial" w:hAnsi="Arial" w:cs="Arial"/>
          <w:b/>
          <w:sz w:val="20"/>
          <w:szCs w:val="20"/>
        </w:rPr>
        <w:t xml:space="preserve">. </w:t>
      </w:r>
      <w:r w:rsidRPr="00767D04">
        <w:rPr>
          <w:rFonts w:ascii="Arial" w:hAnsi="Arial" w:cs="Arial"/>
          <w:snapToGrid w:val="0"/>
          <w:sz w:val="20"/>
        </w:rPr>
        <w:t>Místo</w:t>
      </w:r>
      <w:r>
        <w:rPr>
          <w:rFonts w:ascii="Arial" w:hAnsi="Arial" w:cs="Arial"/>
          <w:snapToGrid w:val="0"/>
          <w:sz w:val="20"/>
        </w:rPr>
        <w:t xml:space="preserve"> plnění </w:t>
      </w:r>
      <w:r>
        <w:rPr>
          <w:rFonts w:ascii="Arial" w:eastAsia="TT18o00" w:hAnsi="Arial" w:cs="Arial"/>
          <w:sz w:val="20"/>
        </w:rPr>
        <w:t>díla</w:t>
      </w:r>
      <w:r w:rsidR="000E555D">
        <w:rPr>
          <w:rFonts w:ascii="Arial" w:eastAsia="TT18o00" w:hAnsi="Arial" w:cs="Arial"/>
          <w:sz w:val="20"/>
        </w:rPr>
        <w:t>:</w:t>
      </w:r>
    </w:p>
    <w:p w:rsidR="000E555D" w:rsidRPr="00882164" w:rsidRDefault="000E555D" w:rsidP="000E555D">
      <w:pPr>
        <w:autoSpaceDE w:val="0"/>
        <w:autoSpaceDN w:val="0"/>
        <w:adjustRightInd w:val="0"/>
        <w:rPr>
          <w:rFonts w:ascii="Arial" w:hAnsi="Arial" w:cs="Arial"/>
          <w:sz w:val="20"/>
        </w:rPr>
      </w:pPr>
      <w:r w:rsidRPr="00882164">
        <w:rPr>
          <w:rFonts w:ascii="Arial" w:hAnsi="Arial" w:cs="Arial"/>
          <w:bCs/>
          <w:sz w:val="20"/>
        </w:rPr>
        <w:t>Olomouc</w:t>
      </w:r>
      <w:r w:rsidRPr="00882164">
        <w:rPr>
          <w:rFonts w:ascii="Arial" w:hAnsi="Arial" w:cs="Arial"/>
          <w:sz w:val="20"/>
        </w:rPr>
        <w:t xml:space="preserve">, </w:t>
      </w:r>
      <w:proofErr w:type="spellStart"/>
      <w:r w:rsidRPr="00882164">
        <w:rPr>
          <w:rFonts w:ascii="Arial" w:hAnsi="Arial" w:cs="Arial"/>
          <w:sz w:val="20"/>
        </w:rPr>
        <w:t>intravilán</w:t>
      </w:r>
      <w:proofErr w:type="spellEnd"/>
      <w:r w:rsidRPr="00882164">
        <w:rPr>
          <w:rFonts w:ascii="Arial" w:hAnsi="Arial" w:cs="Arial"/>
          <w:sz w:val="20"/>
        </w:rPr>
        <w:t>, areál Korunní pevnůstky</w:t>
      </w:r>
    </w:p>
    <w:p w:rsidR="000E555D" w:rsidRPr="00882164" w:rsidRDefault="000E555D" w:rsidP="000E555D">
      <w:pPr>
        <w:autoSpaceDE w:val="0"/>
        <w:autoSpaceDN w:val="0"/>
        <w:adjustRightInd w:val="0"/>
        <w:rPr>
          <w:rFonts w:ascii="Arial" w:hAnsi="Arial" w:cs="Arial"/>
          <w:sz w:val="20"/>
        </w:rPr>
      </w:pPr>
      <w:r w:rsidRPr="00882164">
        <w:rPr>
          <w:rFonts w:ascii="Arial" w:hAnsi="Arial" w:cs="Arial"/>
          <w:sz w:val="20"/>
        </w:rPr>
        <w:t>Okres: 3805 Olomouc CZ0712</w:t>
      </w:r>
    </w:p>
    <w:p w:rsidR="000E555D" w:rsidRPr="00882164" w:rsidRDefault="000E555D" w:rsidP="000E555D">
      <w:pPr>
        <w:autoSpaceDE w:val="0"/>
        <w:autoSpaceDN w:val="0"/>
        <w:adjustRightInd w:val="0"/>
        <w:rPr>
          <w:rFonts w:ascii="Arial" w:hAnsi="Arial" w:cs="Arial"/>
          <w:bCs/>
          <w:sz w:val="20"/>
        </w:rPr>
      </w:pPr>
      <w:r w:rsidRPr="00882164">
        <w:rPr>
          <w:rFonts w:ascii="Arial" w:hAnsi="Arial" w:cs="Arial"/>
          <w:sz w:val="20"/>
        </w:rPr>
        <w:t xml:space="preserve">Obec: 500496 </w:t>
      </w:r>
      <w:r w:rsidRPr="00882164">
        <w:rPr>
          <w:rFonts w:ascii="Arial" w:hAnsi="Arial" w:cs="Arial"/>
          <w:bCs/>
          <w:sz w:val="20"/>
        </w:rPr>
        <w:t>Olomouc</w:t>
      </w:r>
    </w:p>
    <w:p w:rsidR="000E555D" w:rsidRPr="00882164" w:rsidRDefault="000E555D" w:rsidP="000E555D">
      <w:pPr>
        <w:autoSpaceDE w:val="0"/>
        <w:autoSpaceDN w:val="0"/>
        <w:adjustRightInd w:val="0"/>
        <w:rPr>
          <w:rFonts w:ascii="Arial" w:hAnsi="Arial" w:cs="Arial"/>
          <w:bCs/>
          <w:sz w:val="20"/>
        </w:rPr>
      </w:pPr>
      <w:r w:rsidRPr="00882164">
        <w:rPr>
          <w:rFonts w:ascii="Arial" w:hAnsi="Arial" w:cs="Arial"/>
          <w:sz w:val="20"/>
        </w:rPr>
        <w:t xml:space="preserve">Katastrální území: 710504 </w:t>
      </w:r>
      <w:r w:rsidRPr="00882164">
        <w:rPr>
          <w:rFonts w:ascii="Arial" w:hAnsi="Arial" w:cs="Arial"/>
          <w:bCs/>
          <w:sz w:val="20"/>
        </w:rPr>
        <w:t>Olomouc – město</w:t>
      </w:r>
    </w:p>
    <w:p w:rsidR="000E555D" w:rsidRPr="00882164" w:rsidRDefault="000E555D" w:rsidP="000E555D">
      <w:pPr>
        <w:autoSpaceDE w:val="0"/>
        <w:autoSpaceDN w:val="0"/>
        <w:adjustRightInd w:val="0"/>
        <w:rPr>
          <w:rFonts w:ascii="Arial" w:hAnsi="Arial" w:cs="Arial"/>
          <w:sz w:val="20"/>
        </w:rPr>
      </w:pPr>
      <w:r w:rsidRPr="00882164">
        <w:rPr>
          <w:rFonts w:ascii="Arial" w:hAnsi="Arial" w:cs="Arial"/>
          <w:sz w:val="20"/>
        </w:rPr>
        <w:t xml:space="preserve">Parcelní čísla: </w:t>
      </w:r>
      <w:r w:rsidRPr="00882164">
        <w:rPr>
          <w:rFonts w:ascii="Arial" w:hAnsi="Arial" w:cs="Arial"/>
          <w:bCs/>
          <w:sz w:val="20"/>
        </w:rPr>
        <w:t xml:space="preserve">st. 693 </w:t>
      </w:r>
      <w:r w:rsidRPr="00882164">
        <w:rPr>
          <w:rFonts w:ascii="Arial" w:hAnsi="Arial" w:cs="Arial"/>
          <w:sz w:val="20"/>
        </w:rPr>
        <w:t>– zastavěná plocha a nádvoří (465 m2), jiná stavba č.p. 940</w:t>
      </w:r>
      <w:r>
        <w:rPr>
          <w:rFonts w:ascii="Arial" w:hAnsi="Arial" w:cs="Arial"/>
          <w:sz w:val="20"/>
        </w:rPr>
        <w:t xml:space="preserve">, </w:t>
      </w:r>
      <w:r w:rsidRPr="00882164">
        <w:rPr>
          <w:rFonts w:ascii="Arial" w:hAnsi="Arial" w:cs="Arial"/>
          <w:bCs/>
          <w:sz w:val="20"/>
        </w:rPr>
        <w:t xml:space="preserve">102/6 </w:t>
      </w:r>
      <w:r w:rsidRPr="00882164">
        <w:rPr>
          <w:rFonts w:ascii="Arial" w:hAnsi="Arial" w:cs="Arial"/>
          <w:sz w:val="20"/>
        </w:rPr>
        <w:t>– ostatní plocha (930 m2), způsob využití: sportoviště a rekreační</w:t>
      </w:r>
      <w:r>
        <w:rPr>
          <w:rFonts w:ascii="Arial" w:hAnsi="Arial" w:cs="Arial"/>
          <w:sz w:val="20"/>
        </w:rPr>
        <w:t xml:space="preserve"> </w:t>
      </w:r>
      <w:r w:rsidRPr="00882164">
        <w:rPr>
          <w:rFonts w:ascii="Arial" w:hAnsi="Arial" w:cs="Arial"/>
          <w:sz w:val="20"/>
        </w:rPr>
        <w:t>plocha</w:t>
      </w:r>
      <w:r>
        <w:rPr>
          <w:rFonts w:ascii="Arial" w:hAnsi="Arial" w:cs="Arial"/>
          <w:sz w:val="20"/>
        </w:rPr>
        <w:t>, 102</w:t>
      </w:r>
      <w:r w:rsidRPr="00882164">
        <w:rPr>
          <w:rFonts w:ascii="Arial" w:hAnsi="Arial" w:cs="Arial"/>
          <w:bCs/>
          <w:sz w:val="20"/>
        </w:rPr>
        <w:t xml:space="preserve">/18 </w:t>
      </w:r>
      <w:r w:rsidRPr="00882164">
        <w:rPr>
          <w:rFonts w:ascii="Arial" w:hAnsi="Arial" w:cs="Arial"/>
          <w:sz w:val="20"/>
        </w:rPr>
        <w:t>– ostatní plocha (715 m2), způsob využití: ostatní komunikace</w:t>
      </w:r>
      <w:r>
        <w:rPr>
          <w:rFonts w:ascii="Arial" w:hAnsi="Arial" w:cs="Arial"/>
          <w:sz w:val="20"/>
        </w:rPr>
        <w:t>, 128</w:t>
      </w:r>
      <w:r w:rsidRPr="00882164">
        <w:rPr>
          <w:rFonts w:ascii="Arial" w:hAnsi="Arial" w:cs="Arial"/>
          <w:bCs/>
          <w:sz w:val="20"/>
        </w:rPr>
        <w:t xml:space="preserve">/1 </w:t>
      </w:r>
      <w:r w:rsidRPr="00882164">
        <w:rPr>
          <w:rFonts w:ascii="Arial" w:hAnsi="Arial" w:cs="Arial"/>
          <w:sz w:val="20"/>
        </w:rPr>
        <w:t>– ostatní plocha (2276 m2), způsob využití: ostatní</w:t>
      </w:r>
      <w:r>
        <w:rPr>
          <w:rFonts w:ascii="Arial" w:hAnsi="Arial" w:cs="Arial"/>
          <w:sz w:val="20"/>
        </w:rPr>
        <w:t xml:space="preserve"> </w:t>
      </w:r>
      <w:r w:rsidRPr="00882164">
        <w:rPr>
          <w:rFonts w:ascii="Arial" w:hAnsi="Arial" w:cs="Arial"/>
          <w:sz w:val="20"/>
        </w:rPr>
        <w:t>komunikace</w:t>
      </w:r>
      <w:r>
        <w:rPr>
          <w:rFonts w:ascii="Arial" w:hAnsi="Arial" w:cs="Arial"/>
          <w:sz w:val="20"/>
        </w:rPr>
        <w:t>.</w:t>
      </w:r>
    </w:p>
    <w:p w:rsidR="000E555D" w:rsidRPr="00882164" w:rsidRDefault="000E555D" w:rsidP="000E555D">
      <w:pPr>
        <w:autoSpaceDE w:val="0"/>
        <w:autoSpaceDN w:val="0"/>
        <w:adjustRightInd w:val="0"/>
        <w:rPr>
          <w:rFonts w:ascii="Arial" w:hAnsi="Arial" w:cs="Arial"/>
          <w:sz w:val="20"/>
        </w:rPr>
      </w:pPr>
      <w:r w:rsidRPr="00882164">
        <w:rPr>
          <w:rFonts w:ascii="Arial" w:hAnsi="Arial" w:cs="Arial"/>
          <w:sz w:val="20"/>
        </w:rPr>
        <w:t>Sousední parcely: st. 692 (Pevnost poznání) – Univerzita Palackého v Olomouci,</w:t>
      </w:r>
      <w:r>
        <w:rPr>
          <w:rFonts w:ascii="Arial" w:hAnsi="Arial" w:cs="Arial"/>
          <w:sz w:val="20"/>
        </w:rPr>
        <w:t xml:space="preserve"> </w:t>
      </w:r>
      <w:r w:rsidRPr="00882164">
        <w:rPr>
          <w:rFonts w:ascii="Arial" w:hAnsi="Arial" w:cs="Arial"/>
          <w:sz w:val="20"/>
        </w:rPr>
        <w:t>Křížkovského 511/8, 779 00 Olomouc</w:t>
      </w:r>
      <w:r>
        <w:rPr>
          <w:rFonts w:ascii="Arial" w:hAnsi="Arial" w:cs="Arial"/>
          <w:sz w:val="20"/>
        </w:rPr>
        <w:t>.</w:t>
      </w:r>
    </w:p>
    <w:p w:rsidR="000E555D" w:rsidRPr="00D31635" w:rsidRDefault="000E555D" w:rsidP="0068060F">
      <w:pPr>
        <w:autoSpaceDE w:val="0"/>
        <w:autoSpaceDN w:val="0"/>
        <w:adjustRightInd w:val="0"/>
        <w:jc w:val="both"/>
        <w:rPr>
          <w:rFonts w:ascii="Arial" w:hAnsi="Arial" w:cs="Arial"/>
          <w:sz w:val="20"/>
        </w:rPr>
      </w:pPr>
    </w:p>
    <w:p w:rsidR="00FE5179" w:rsidRPr="00BA19CA" w:rsidRDefault="00FE5179">
      <w:pPr>
        <w:jc w:val="both"/>
        <w:rPr>
          <w:rFonts w:ascii="Arial" w:hAnsi="Arial" w:cs="Arial"/>
          <w:b/>
          <w:bCs/>
          <w:sz w:val="20"/>
          <w:szCs w:val="20"/>
        </w:rPr>
      </w:pPr>
    </w:p>
    <w:p w:rsidR="00FE5179" w:rsidRPr="00BA19CA" w:rsidRDefault="00FE5179">
      <w:pPr>
        <w:jc w:val="center"/>
        <w:rPr>
          <w:rFonts w:ascii="Arial" w:hAnsi="Arial" w:cs="Arial"/>
          <w:b/>
          <w:bCs/>
          <w:sz w:val="20"/>
          <w:szCs w:val="20"/>
        </w:rPr>
      </w:pPr>
      <w:r w:rsidRPr="00BA19CA">
        <w:rPr>
          <w:rFonts w:ascii="Arial" w:hAnsi="Arial" w:cs="Arial"/>
          <w:b/>
          <w:bCs/>
          <w:sz w:val="20"/>
          <w:szCs w:val="20"/>
        </w:rPr>
        <w:t>VI.</w:t>
      </w:r>
    </w:p>
    <w:p w:rsidR="00FE5179" w:rsidRPr="00BA19CA" w:rsidRDefault="00FE5179">
      <w:pPr>
        <w:jc w:val="center"/>
        <w:rPr>
          <w:rFonts w:ascii="Arial" w:hAnsi="Arial" w:cs="Arial"/>
          <w:b/>
          <w:bCs/>
          <w:sz w:val="20"/>
          <w:szCs w:val="20"/>
        </w:rPr>
      </w:pPr>
      <w:r w:rsidRPr="00BA19CA">
        <w:rPr>
          <w:rFonts w:ascii="Arial" w:hAnsi="Arial" w:cs="Arial"/>
          <w:b/>
          <w:bCs/>
          <w:sz w:val="20"/>
          <w:szCs w:val="20"/>
        </w:rPr>
        <w:t>Cena díla</w:t>
      </w:r>
    </w:p>
    <w:p w:rsidR="00FE5179" w:rsidRPr="00CF7BA7" w:rsidRDefault="00FE5179">
      <w:pPr>
        <w:jc w:val="both"/>
        <w:rPr>
          <w:rFonts w:ascii="Arial" w:hAnsi="Arial" w:cs="Arial"/>
          <w:sz w:val="20"/>
          <w:szCs w:val="20"/>
        </w:rPr>
      </w:pPr>
      <w:r w:rsidRPr="00BA19CA">
        <w:rPr>
          <w:rFonts w:ascii="Arial" w:hAnsi="Arial" w:cs="Arial"/>
          <w:b/>
          <w:bCs/>
          <w:sz w:val="20"/>
          <w:szCs w:val="20"/>
        </w:rPr>
        <w:t>6.1.</w:t>
      </w:r>
      <w:r w:rsidRPr="00CF7BA7">
        <w:rPr>
          <w:rFonts w:ascii="Arial" w:hAnsi="Arial" w:cs="Arial"/>
          <w:sz w:val="20"/>
          <w:szCs w:val="20"/>
        </w:rPr>
        <w:t xml:space="preserve">Cena za provedené dílo (dále jen: „cena“) je sjednána jako cena za kompletní a bezchybné </w:t>
      </w:r>
      <w:r w:rsidRPr="00CF7BA7">
        <w:rPr>
          <w:rFonts w:ascii="Arial" w:hAnsi="Arial" w:cs="Arial"/>
          <w:sz w:val="20"/>
          <w:szCs w:val="20"/>
        </w:rPr>
        <w:br/>
        <w:t>(bez vad a nedodělků) provedení díla - předmětu plnění, který je vymezen touto Smlouvou.</w:t>
      </w:r>
    </w:p>
    <w:p w:rsidR="00FE5179" w:rsidRPr="00BA19CA" w:rsidRDefault="00FE5179" w:rsidP="00C963DF">
      <w:pPr>
        <w:autoSpaceDE w:val="0"/>
        <w:autoSpaceDN w:val="0"/>
        <w:adjustRightInd w:val="0"/>
        <w:jc w:val="both"/>
        <w:rPr>
          <w:rFonts w:ascii="Arial" w:hAnsi="Arial" w:cs="Arial"/>
          <w:color w:val="000000"/>
          <w:sz w:val="20"/>
          <w:szCs w:val="20"/>
        </w:rPr>
      </w:pPr>
      <w:r w:rsidRPr="00BA19CA">
        <w:rPr>
          <w:rFonts w:ascii="Arial" w:hAnsi="Arial" w:cs="Arial"/>
          <w:b/>
          <w:bCs/>
          <w:color w:val="000000"/>
          <w:sz w:val="20"/>
          <w:szCs w:val="20"/>
        </w:rPr>
        <w:t>6.2.</w:t>
      </w:r>
      <w:r w:rsidRPr="00BA19CA">
        <w:rPr>
          <w:rFonts w:ascii="Arial" w:hAnsi="Arial" w:cs="Arial"/>
          <w:color w:val="000000"/>
          <w:sz w:val="20"/>
          <w:szCs w:val="20"/>
        </w:rPr>
        <w:t>Smluvní strany se dohodly na ceně díla ve výši:</w:t>
      </w:r>
    </w:p>
    <w:p w:rsidR="00FE5179" w:rsidRPr="00BA19CA" w:rsidRDefault="00FE5179" w:rsidP="00C963DF">
      <w:pPr>
        <w:spacing w:before="120"/>
        <w:jc w:val="both"/>
        <w:rPr>
          <w:rFonts w:ascii="Arial" w:hAnsi="Arial" w:cs="Arial"/>
          <w:b/>
          <w:bCs/>
          <w:sz w:val="20"/>
          <w:szCs w:val="20"/>
        </w:rPr>
      </w:pPr>
      <w:r w:rsidRPr="00BA19CA">
        <w:rPr>
          <w:rFonts w:ascii="Arial" w:hAnsi="Arial" w:cs="Arial"/>
          <w:sz w:val="20"/>
          <w:szCs w:val="20"/>
        </w:rPr>
        <w:t xml:space="preserve">- cena bez DPH:             </w:t>
      </w:r>
      <w:r w:rsidRPr="00BA19CA">
        <w:rPr>
          <w:rFonts w:ascii="Arial" w:hAnsi="Arial" w:cs="Arial"/>
          <w:sz w:val="20"/>
          <w:szCs w:val="20"/>
        </w:rPr>
        <w:tab/>
      </w:r>
      <w:r w:rsidRPr="00BA19CA">
        <w:rPr>
          <w:rFonts w:ascii="Arial" w:hAnsi="Arial" w:cs="Arial"/>
          <w:sz w:val="20"/>
          <w:szCs w:val="20"/>
        </w:rPr>
        <w:tab/>
      </w:r>
      <w:r w:rsidRPr="00BA19CA">
        <w:rPr>
          <w:rFonts w:ascii="Arial" w:hAnsi="Arial" w:cs="Arial"/>
          <w:b/>
          <w:sz w:val="20"/>
          <w:szCs w:val="20"/>
        </w:rPr>
        <w:t>[</w:t>
      </w:r>
      <w:r w:rsidRPr="00BA19CA">
        <w:rPr>
          <w:rFonts w:ascii="Arial" w:hAnsi="Arial" w:cs="Arial"/>
          <w:b/>
          <w:sz w:val="20"/>
          <w:szCs w:val="20"/>
          <w:shd w:val="clear" w:color="auto" w:fill="00FF00"/>
        </w:rPr>
        <w:t></w:t>
      </w:r>
      <w:r w:rsidRPr="00BA19CA">
        <w:rPr>
          <w:rFonts w:ascii="Arial" w:hAnsi="Arial" w:cs="Arial"/>
          <w:b/>
          <w:sz w:val="20"/>
          <w:szCs w:val="20"/>
        </w:rPr>
        <w:t>]</w:t>
      </w:r>
      <w:r w:rsidRPr="00BA19CA">
        <w:rPr>
          <w:rFonts w:ascii="Arial" w:hAnsi="Arial" w:cs="Arial"/>
          <w:sz w:val="20"/>
          <w:szCs w:val="20"/>
        </w:rPr>
        <w:t xml:space="preserve"> </w:t>
      </w:r>
      <w:r w:rsidRPr="00BA19CA">
        <w:rPr>
          <w:rFonts w:ascii="Arial" w:hAnsi="Arial" w:cs="Arial"/>
          <w:b/>
          <w:bCs/>
          <w:sz w:val="20"/>
          <w:szCs w:val="20"/>
        </w:rPr>
        <w:t xml:space="preserve">Kč </w:t>
      </w:r>
    </w:p>
    <w:p w:rsidR="00FE5179" w:rsidRPr="00BA19CA" w:rsidRDefault="00FE5179" w:rsidP="00C963DF">
      <w:pPr>
        <w:spacing w:before="120"/>
        <w:jc w:val="both"/>
        <w:rPr>
          <w:rFonts w:ascii="Arial" w:hAnsi="Arial" w:cs="Arial"/>
          <w:b/>
          <w:bCs/>
          <w:sz w:val="20"/>
          <w:szCs w:val="20"/>
        </w:rPr>
      </w:pPr>
      <w:r w:rsidRPr="00BA19CA">
        <w:rPr>
          <w:rFonts w:ascii="Arial" w:hAnsi="Arial" w:cs="Arial"/>
          <w:color w:val="000000"/>
          <w:sz w:val="20"/>
          <w:szCs w:val="20"/>
        </w:rPr>
        <w:t>- DPH………%</w:t>
      </w:r>
      <w:r w:rsidRPr="00BA19CA">
        <w:rPr>
          <w:rFonts w:ascii="Arial" w:hAnsi="Arial" w:cs="Arial"/>
          <w:color w:val="000000"/>
          <w:sz w:val="20"/>
          <w:szCs w:val="20"/>
        </w:rPr>
        <w:tab/>
        <w:t xml:space="preserve">                </w:t>
      </w:r>
      <w:r w:rsidRPr="00BA19CA">
        <w:rPr>
          <w:rFonts w:ascii="Arial" w:hAnsi="Arial" w:cs="Arial"/>
          <w:color w:val="000000"/>
          <w:sz w:val="20"/>
          <w:szCs w:val="20"/>
        </w:rPr>
        <w:tab/>
      </w:r>
      <w:r w:rsidRPr="00BA19CA">
        <w:rPr>
          <w:rFonts w:ascii="Arial" w:hAnsi="Arial" w:cs="Arial"/>
          <w:color w:val="000000"/>
          <w:sz w:val="20"/>
          <w:szCs w:val="20"/>
        </w:rPr>
        <w:tab/>
      </w:r>
      <w:r w:rsidRPr="00BA19CA">
        <w:rPr>
          <w:rFonts w:ascii="Arial" w:hAnsi="Arial" w:cs="Arial"/>
          <w:b/>
          <w:sz w:val="20"/>
          <w:szCs w:val="20"/>
        </w:rPr>
        <w:t>[</w:t>
      </w:r>
      <w:r w:rsidRPr="00BA19CA">
        <w:rPr>
          <w:rFonts w:ascii="Arial" w:hAnsi="Arial" w:cs="Arial"/>
          <w:b/>
          <w:sz w:val="20"/>
          <w:szCs w:val="20"/>
          <w:shd w:val="clear" w:color="auto" w:fill="00FF00"/>
        </w:rPr>
        <w:t></w:t>
      </w:r>
      <w:r w:rsidRPr="00BA19CA">
        <w:rPr>
          <w:rFonts w:ascii="Arial" w:hAnsi="Arial" w:cs="Arial"/>
          <w:b/>
          <w:sz w:val="20"/>
          <w:szCs w:val="20"/>
        </w:rPr>
        <w:t>]</w:t>
      </w:r>
      <w:r w:rsidRPr="00BA19CA">
        <w:rPr>
          <w:rFonts w:ascii="Arial" w:hAnsi="Arial" w:cs="Arial"/>
          <w:sz w:val="20"/>
          <w:szCs w:val="20"/>
        </w:rPr>
        <w:t xml:space="preserve"> </w:t>
      </w:r>
      <w:r w:rsidRPr="00BA19CA">
        <w:rPr>
          <w:rFonts w:ascii="Arial" w:hAnsi="Arial" w:cs="Arial"/>
          <w:b/>
          <w:bCs/>
          <w:sz w:val="20"/>
          <w:szCs w:val="20"/>
        </w:rPr>
        <w:t xml:space="preserve">Kč </w:t>
      </w:r>
    </w:p>
    <w:p w:rsidR="00FE5179" w:rsidRPr="00BA19CA" w:rsidRDefault="00FE5179" w:rsidP="00C963DF">
      <w:pPr>
        <w:spacing w:before="120"/>
        <w:jc w:val="both"/>
        <w:rPr>
          <w:rFonts w:ascii="Arial" w:hAnsi="Arial" w:cs="Arial"/>
          <w:b/>
          <w:bCs/>
          <w:sz w:val="20"/>
          <w:szCs w:val="20"/>
        </w:rPr>
      </w:pPr>
      <w:r w:rsidRPr="00BA19CA">
        <w:rPr>
          <w:rFonts w:ascii="Arial" w:hAnsi="Arial" w:cs="Arial"/>
          <w:color w:val="000000"/>
          <w:sz w:val="20"/>
          <w:szCs w:val="20"/>
        </w:rPr>
        <w:t xml:space="preserve">- cena celkem vč. DPH:           </w:t>
      </w:r>
      <w:r w:rsidRPr="00BA19CA">
        <w:rPr>
          <w:rFonts w:ascii="Arial" w:hAnsi="Arial" w:cs="Arial"/>
          <w:color w:val="0000FF"/>
          <w:sz w:val="20"/>
          <w:szCs w:val="20"/>
        </w:rPr>
        <w:t xml:space="preserve"> </w:t>
      </w:r>
      <w:r w:rsidRPr="00BA19CA">
        <w:rPr>
          <w:rFonts w:ascii="Arial" w:hAnsi="Arial" w:cs="Arial"/>
          <w:sz w:val="20"/>
          <w:szCs w:val="20"/>
        </w:rPr>
        <w:t xml:space="preserve"> </w:t>
      </w:r>
      <w:r w:rsidRPr="00BA19CA">
        <w:rPr>
          <w:rFonts w:ascii="Arial" w:hAnsi="Arial" w:cs="Arial"/>
          <w:sz w:val="20"/>
          <w:szCs w:val="20"/>
        </w:rPr>
        <w:tab/>
      </w:r>
      <w:r w:rsidRPr="00BA19CA">
        <w:rPr>
          <w:rFonts w:ascii="Arial" w:hAnsi="Arial" w:cs="Arial"/>
          <w:sz w:val="20"/>
          <w:szCs w:val="20"/>
        </w:rPr>
        <w:tab/>
      </w:r>
      <w:r w:rsidRPr="00BA19CA">
        <w:rPr>
          <w:rFonts w:ascii="Arial" w:hAnsi="Arial" w:cs="Arial"/>
          <w:b/>
          <w:sz w:val="20"/>
          <w:szCs w:val="20"/>
        </w:rPr>
        <w:t>[</w:t>
      </w:r>
      <w:r w:rsidRPr="00BA19CA">
        <w:rPr>
          <w:rFonts w:ascii="Arial" w:hAnsi="Arial" w:cs="Arial"/>
          <w:b/>
          <w:sz w:val="20"/>
          <w:szCs w:val="20"/>
          <w:shd w:val="clear" w:color="auto" w:fill="00FF00"/>
        </w:rPr>
        <w:t></w:t>
      </w:r>
      <w:r w:rsidRPr="00BA19CA">
        <w:rPr>
          <w:rFonts w:ascii="Arial" w:hAnsi="Arial" w:cs="Arial"/>
          <w:b/>
          <w:sz w:val="20"/>
          <w:szCs w:val="20"/>
        </w:rPr>
        <w:t>]</w:t>
      </w:r>
      <w:r w:rsidRPr="00BA19CA">
        <w:rPr>
          <w:rFonts w:ascii="Arial" w:hAnsi="Arial" w:cs="Arial"/>
          <w:sz w:val="20"/>
          <w:szCs w:val="20"/>
        </w:rPr>
        <w:t xml:space="preserve"> </w:t>
      </w:r>
      <w:r w:rsidRPr="00BA19CA">
        <w:rPr>
          <w:rFonts w:ascii="Arial" w:hAnsi="Arial" w:cs="Arial"/>
          <w:b/>
          <w:bCs/>
          <w:sz w:val="20"/>
          <w:szCs w:val="20"/>
        </w:rPr>
        <w:t xml:space="preserve">Kč </w:t>
      </w:r>
    </w:p>
    <w:p w:rsidR="00FE5179" w:rsidRPr="00CF7BA7" w:rsidRDefault="00FE5179" w:rsidP="00E453CC">
      <w:pPr>
        <w:autoSpaceDE w:val="0"/>
        <w:autoSpaceDN w:val="0"/>
        <w:adjustRightInd w:val="0"/>
        <w:spacing w:before="120"/>
        <w:jc w:val="both"/>
        <w:rPr>
          <w:rFonts w:ascii="Arial" w:hAnsi="Arial" w:cs="Arial"/>
          <w:sz w:val="20"/>
          <w:szCs w:val="20"/>
        </w:rPr>
      </w:pPr>
      <w:r w:rsidRPr="00BA19CA">
        <w:rPr>
          <w:rFonts w:ascii="Arial" w:hAnsi="Arial" w:cs="Arial"/>
          <w:b/>
          <w:bCs/>
          <w:color w:val="000000"/>
          <w:sz w:val="20"/>
          <w:szCs w:val="20"/>
        </w:rPr>
        <w:t>6.</w:t>
      </w:r>
      <w:r w:rsidRPr="00CF7BA7">
        <w:rPr>
          <w:rFonts w:ascii="Arial" w:hAnsi="Arial" w:cs="Arial"/>
          <w:b/>
          <w:bCs/>
          <w:sz w:val="20"/>
          <w:szCs w:val="20"/>
        </w:rPr>
        <w:t>3.</w:t>
      </w:r>
      <w:r w:rsidRPr="00CF7BA7">
        <w:rPr>
          <w:rFonts w:ascii="Arial" w:hAnsi="Arial" w:cs="Arial"/>
          <w:sz w:val="20"/>
          <w:szCs w:val="20"/>
        </w:rPr>
        <w:t>Dohodnutá cena je kompletní, nejvýše přípustná, zahrnuje veškeré náklady zhotovitele související s provedením díla, včetně veškerých režií, zejména materiálů, stavebních hmot, dopravy a nákladů, které zhotovitel v průběhu provádění díla vynaložil pro zdárné provedení díla dle této smlouvy.</w:t>
      </w:r>
    </w:p>
    <w:p w:rsidR="00FE5179" w:rsidRPr="00875073" w:rsidRDefault="00FE5179" w:rsidP="000F274C">
      <w:pPr>
        <w:pStyle w:val="Kurzvatext"/>
        <w:spacing w:after="0"/>
        <w:rPr>
          <w:i w:val="0"/>
          <w:sz w:val="20"/>
        </w:rPr>
      </w:pPr>
      <w:r w:rsidRPr="000F274C">
        <w:rPr>
          <w:rFonts w:cs="Arial"/>
          <w:b/>
          <w:i w:val="0"/>
          <w:sz w:val="20"/>
        </w:rPr>
        <w:t>6.4.</w:t>
      </w:r>
      <w:r w:rsidRPr="000F274C">
        <w:rPr>
          <w:i w:val="0"/>
          <w:sz w:val="20"/>
        </w:rPr>
        <w:t>Zhotovitel prohlašuje, že se přede</w:t>
      </w:r>
      <w:r>
        <w:rPr>
          <w:i w:val="0"/>
          <w:sz w:val="20"/>
        </w:rPr>
        <w:t xml:space="preserve">m seznámil se všemi okolnostmi </w:t>
      </w:r>
      <w:r w:rsidRPr="000F274C">
        <w:rPr>
          <w:i w:val="0"/>
          <w:sz w:val="20"/>
        </w:rPr>
        <w:t xml:space="preserve">a podmínkami, které by mohly mít jakýkoliv vliv na stanovení ceny díla. </w:t>
      </w:r>
      <w:r w:rsidRPr="000F274C">
        <w:rPr>
          <w:rFonts w:eastAsia="Arial Unicode MS"/>
          <w:i w:val="0"/>
          <w:sz w:val="20"/>
        </w:rPr>
        <w:t xml:space="preserve">Cena díla dle článku VI. odst. 6.2. této smlouvy </w:t>
      </w:r>
      <w:r w:rsidRPr="000F274C">
        <w:rPr>
          <w:i w:val="0"/>
          <w:sz w:val="20"/>
        </w:rPr>
        <w:t xml:space="preserve">je cena nejvýše přípustná, obsahující veškeré náklady a zisk zhotovitele nezbytné k řádnému a včasnému provedení díla, která může být zvýšena jen za podmínek uvedených v článku VI. </w:t>
      </w:r>
      <w:r>
        <w:rPr>
          <w:i w:val="0"/>
          <w:sz w:val="20"/>
        </w:rPr>
        <w:t xml:space="preserve">, odst. </w:t>
      </w:r>
      <w:r w:rsidRPr="000F274C">
        <w:rPr>
          <w:i w:val="0"/>
          <w:sz w:val="20"/>
        </w:rPr>
        <w:t>6.5. této smlouvy</w:t>
      </w:r>
      <w:r>
        <w:rPr>
          <w:i w:val="0"/>
          <w:sz w:val="20"/>
        </w:rPr>
        <w:t>.</w:t>
      </w:r>
    </w:p>
    <w:p w:rsidR="00FE5179" w:rsidRPr="00BA19CA" w:rsidRDefault="00FE5179" w:rsidP="00C963DF">
      <w:pPr>
        <w:autoSpaceDE w:val="0"/>
        <w:autoSpaceDN w:val="0"/>
        <w:adjustRightInd w:val="0"/>
        <w:jc w:val="both"/>
        <w:rPr>
          <w:rFonts w:ascii="Arial" w:hAnsi="Arial" w:cs="Arial"/>
          <w:color w:val="000000"/>
          <w:sz w:val="20"/>
          <w:szCs w:val="20"/>
        </w:rPr>
      </w:pPr>
      <w:r w:rsidRPr="00BA19CA">
        <w:rPr>
          <w:rFonts w:ascii="Arial" w:hAnsi="Arial" w:cs="Arial"/>
          <w:b/>
          <w:color w:val="000000"/>
          <w:sz w:val="20"/>
          <w:szCs w:val="20"/>
        </w:rPr>
        <w:t>6.5.</w:t>
      </w:r>
      <w:r w:rsidRPr="00BA19CA">
        <w:rPr>
          <w:rFonts w:ascii="Arial" w:hAnsi="Arial" w:cs="Arial"/>
          <w:color w:val="000000"/>
          <w:sz w:val="20"/>
          <w:szCs w:val="20"/>
        </w:rPr>
        <w:t xml:space="preserve"> Cena může být měněna pouze v případě:</w:t>
      </w:r>
    </w:p>
    <w:p w:rsidR="00FE5179" w:rsidRPr="00CF7BA7" w:rsidRDefault="00FE5179" w:rsidP="00C963DF">
      <w:pPr>
        <w:widowControl/>
        <w:numPr>
          <w:ilvl w:val="0"/>
          <w:numId w:val="15"/>
        </w:numPr>
        <w:suppressAutoHyphens w:val="0"/>
        <w:autoSpaceDE w:val="0"/>
        <w:autoSpaceDN w:val="0"/>
        <w:adjustRightInd w:val="0"/>
        <w:jc w:val="both"/>
        <w:rPr>
          <w:rFonts w:ascii="Arial" w:hAnsi="Arial" w:cs="Arial"/>
          <w:sz w:val="20"/>
          <w:szCs w:val="20"/>
        </w:rPr>
      </w:pPr>
      <w:r w:rsidRPr="00CF7BA7">
        <w:rPr>
          <w:rFonts w:ascii="Arial" w:hAnsi="Arial" w:cs="Arial"/>
          <w:sz w:val="20"/>
          <w:szCs w:val="20"/>
        </w:rPr>
        <w:t>změny daňových předpisů, majících prokazatelný vliv na cenu předmětu plnění,</w:t>
      </w:r>
    </w:p>
    <w:p w:rsidR="00FE5179" w:rsidRPr="00CF7BA7" w:rsidRDefault="00FE5179" w:rsidP="00C963DF">
      <w:pPr>
        <w:widowControl/>
        <w:numPr>
          <w:ilvl w:val="0"/>
          <w:numId w:val="15"/>
        </w:numPr>
        <w:suppressAutoHyphens w:val="0"/>
        <w:autoSpaceDE w:val="0"/>
        <w:autoSpaceDN w:val="0"/>
        <w:adjustRightInd w:val="0"/>
        <w:jc w:val="both"/>
        <w:rPr>
          <w:rFonts w:ascii="Arial" w:hAnsi="Arial" w:cs="Arial"/>
          <w:sz w:val="20"/>
          <w:szCs w:val="20"/>
        </w:rPr>
      </w:pPr>
      <w:r w:rsidRPr="00CF7BA7">
        <w:rPr>
          <w:rFonts w:ascii="Arial" w:hAnsi="Arial" w:cs="Arial"/>
          <w:sz w:val="20"/>
          <w:szCs w:val="20"/>
        </w:rPr>
        <w:t xml:space="preserve">bude-li objednatel písemně požadovat provedení činností, které nejsou obsaženy v zadávací dokumentaci, nebo pokud objednatel vyloučí některé činnosti z předmětu plnění, jedná se tedy vždy o pouze objednatelem písemně požadované vícepráce nad rámec zadávací dokumentace a nebo </w:t>
      </w:r>
      <w:proofErr w:type="spellStart"/>
      <w:r w:rsidRPr="00CF7BA7">
        <w:rPr>
          <w:rFonts w:ascii="Arial" w:hAnsi="Arial" w:cs="Arial"/>
          <w:sz w:val="20"/>
          <w:szCs w:val="20"/>
        </w:rPr>
        <w:t>méněpráce</w:t>
      </w:r>
      <w:proofErr w:type="spellEnd"/>
      <w:r w:rsidRPr="00CF7BA7">
        <w:rPr>
          <w:rFonts w:ascii="Arial" w:hAnsi="Arial" w:cs="Arial"/>
          <w:sz w:val="20"/>
          <w:szCs w:val="20"/>
        </w:rPr>
        <w:t xml:space="preserve"> oproti zadávací dokumentaci, s tím, že, objednatel je oprávněn kdykoli snížit rozsah díla,</w:t>
      </w:r>
    </w:p>
    <w:p w:rsidR="00FE5179" w:rsidRPr="00CF7BA7" w:rsidRDefault="00FE5179" w:rsidP="00C963DF">
      <w:pPr>
        <w:widowControl/>
        <w:numPr>
          <w:ilvl w:val="0"/>
          <w:numId w:val="15"/>
        </w:numPr>
        <w:suppressAutoHyphens w:val="0"/>
        <w:autoSpaceDE w:val="0"/>
        <w:autoSpaceDN w:val="0"/>
        <w:adjustRightInd w:val="0"/>
        <w:jc w:val="both"/>
        <w:rPr>
          <w:rFonts w:ascii="Arial" w:hAnsi="Arial" w:cs="Arial"/>
          <w:sz w:val="20"/>
          <w:szCs w:val="20"/>
        </w:rPr>
      </w:pPr>
      <w:r w:rsidRPr="00CF7BA7">
        <w:rPr>
          <w:rFonts w:ascii="Arial" w:hAnsi="Arial" w:cs="Arial"/>
          <w:sz w:val="20"/>
          <w:szCs w:val="20"/>
        </w:rPr>
        <w:t xml:space="preserve">dojde-li ke změně předmětu díla na základě odchylek a doplňků vyplývajících ze zákonů, nařízení vlády a vyhlášek, které nabyly platnosti a účinnosti po podpisu této smlouvy oběma smluvními stranami a správních rozhodnutí vydaných správními orgány či jinými orgány veřejné správy </w:t>
      </w:r>
      <w:r w:rsidRPr="00CF7BA7">
        <w:rPr>
          <w:rFonts w:ascii="Arial" w:hAnsi="Arial" w:cs="Arial"/>
          <w:sz w:val="20"/>
          <w:szCs w:val="20"/>
        </w:rPr>
        <w:br/>
        <w:t>po podpisu této smlouvy oběma smluvními stranami.</w:t>
      </w:r>
    </w:p>
    <w:p w:rsidR="00FE5179" w:rsidRPr="00BA19CA" w:rsidRDefault="00FE5179" w:rsidP="00C963DF">
      <w:pPr>
        <w:autoSpaceDE w:val="0"/>
        <w:autoSpaceDN w:val="0"/>
        <w:adjustRightInd w:val="0"/>
        <w:jc w:val="both"/>
        <w:rPr>
          <w:rFonts w:ascii="Arial" w:hAnsi="Arial" w:cs="Arial"/>
          <w:color w:val="000000"/>
          <w:sz w:val="20"/>
          <w:szCs w:val="20"/>
        </w:rPr>
      </w:pPr>
      <w:r w:rsidRPr="00BA19CA">
        <w:rPr>
          <w:rFonts w:ascii="Arial" w:hAnsi="Arial" w:cs="Arial"/>
          <w:color w:val="000000"/>
          <w:sz w:val="20"/>
          <w:szCs w:val="20"/>
        </w:rPr>
        <w:t xml:space="preserve">Zhotovitel předloží do 5 dnů od podnětu objednatele kalkulaci víceprací, součástí kalkulace bude i případný popis rizik. Po odsouhlasení kalkulace víceprací, příp. po specifikování rozsahu </w:t>
      </w:r>
      <w:proofErr w:type="spellStart"/>
      <w:r w:rsidRPr="00BA19CA">
        <w:rPr>
          <w:rFonts w:ascii="Arial" w:hAnsi="Arial" w:cs="Arial"/>
          <w:color w:val="000000"/>
          <w:sz w:val="20"/>
          <w:szCs w:val="20"/>
        </w:rPr>
        <w:t>méněprací</w:t>
      </w:r>
      <w:proofErr w:type="spellEnd"/>
      <w:r w:rsidRPr="00BA19CA">
        <w:rPr>
          <w:rFonts w:ascii="Arial" w:hAnsi="Arial" w:cs="Arial"/>
          <w:color w:val="000000"/>
          <w:sz w:val="20"/>
          <w:szCs w:val="20"/>
        </w:rPr>
        <w:t xml:space="preserve">, uzavřou smluvní strany dodatek ke smlouvě. Dodatek ke smlouvě musí mít písemnou formu. Pokud zhotovitel provede </w:t>
      </w:r>
      <w:r w:rsidRPr="00BA19CA">
        <w:rPr>
          <w:rFonts w:ascii="Arial" w:hAnsi="Arial" w:cs="Arial"/>
          <w:color w:val="000000"/>
          <w:sz w:val="20"/>
          <w:szCs w:val="20"/>
        </w:rPr>
        <w:lastRenderedPageBreak/>
        <w:t>vícepráce bez předchozího sjednání písemného dodatku ke smlouvě, nevznikne na jeho straně nárok na zaplacení jejich ceny, tato okolnost však nezbavuje zhotovitele odpovědnosti za vady takto provedené části díla. Z jakýchkoliv dalších důvodů nesmí být nabídková cena měněna.</w:t>
      </w:r>
    </w:p>
    <w:p w:rsidR="00FE5179" w:rsidRPr="00CF7BA7" w:rsidRDefault="00FE5179" w:rsidP="00C963DF">
      <w:pPr>
        <w:autoSpaceDE w:val="0"/>
        <w:autoSpaceDN w:val="0"/>
        <w:adjustRightInd w:val="0"/>
        <w:jc w:val="both"/>
        <w:rPr>
          <w:rFonts w:ascii="Arial" w:hAnsi="Arial" w:cs="Arial"/>
          <w:sz w:val="20"/>
          <w:szCs w:val="20"/>
        </w:rPr>
      </w:pPr>
      <w:r w:rsidRPr="00BA19CA">
        <w:rPr>
          <w:rFonts w:ascii="Arial" w:hAnsi="Arial" w:cs="Arial"/>
          <w:b/>
          <w:color w:val="000000"/>
          <w:sz w:val="20"/>
          <w:szCs w:val="20"/>
        </w:rPr>
        <w:t>6.6.</w:t>
      </w:r>
      <w:r w:rsidRPr="00BA19CA">
        <w:rPr>
          <w:rFonts w:ascii="Arial" w:hAnsi="Arial" w:cs="Arial"/>
          <w:color w:val="000000"/>
          <w:sz w:val="20"/>
          <w:szCs w:val="20"/>
        </w:rPr>
        <w:t xml:space="preserve"> </w:t>
      </w:r>
      <w:r w:rsidRPr="00D31635">
        <w:rPr>
          <w:rFonts w:ascii="Arial" w:hAnsi="Arial" w:cs="Arial"/>
          <w:b/>
          <w:color w:val="000000"/>
          <w:sz w:val="20"/>
          <w:szCs w:val="20"/>
        </w:rPr>
        <w:t>Oceňování víceprací:</w:t>
      </w:r>
      <w:r>
        <w:rPr>
          <w:rFonts w:ascii="Arial" w:hAnsi="Arial" w:cs="Arial"/>
          <w:color w:val="000000"/>
          <w:sz w:val="20"/>
          <w:szCs w:val="20"/>
        </w:rPr>
        <w:t xml:space="preserve"> </w:t>
      </w:r>
      <w:r w:rsidRPr="00BA19CA">
        <w:rPr>
          <w:rFonts w:ascii="Arial" w:hAnsi="Arial" w:cs="Arial"/>
          <w:sz w:val="20"/>
          <w:szCs w:val="20"/>
        </w:rPr>
        <w:t xml:space="preserve">Případné objednatelem vyžádané změny v rozsahu prováděného díla musí zhotovitel </w:t>
      </w:r>
      <w:r w:rsidRPr="00CF7BA7">
        <w:rPr>
          <w:rFonts w:ascii="Arial" w:hAnsi="Arial" w:cs="Arial"/>
          <w:sz w:val="20"/>
          <w:szCs w:val="20"/>
        </w:rPr>
        <w:t>ocenit cenami ze své cenové nabídky. Při objektivní nemožnosti tak učinit, musí zhotovitel po</w:t>
      </w:r>
      <w:r>
        <w:rPr>
          <w:rFonts w:ascii="Arial" w:hAnsi="Arial" w:cs="Arial"/>
          <w:sz w:val="20"/>
          <w:szCs w:val="20"/>
        </w:rPr>
        <w:t xml:space="preserve">užít položky </w:t>
      </w:r>
      <w:r w:rsidR="00B6150A">
        <w:rPr>
          <w:rFonts w:ascii="Arial" w:hAnsi="Arial" w:cs="Arial"/>
          <w:sz w:val="20"/>
          <w:szCs w:val="20"/>
        </w:rPr>
        <w:t>c</w:t>
      </w:r>
      <w:r>
        <w:rPr>
          <w:rFonts w:ascii="Arial" w:hAnsi="Arial" w:cs="Arial"/>
          <w:sz w:val="20"/>
          <w:szCs w:val="20"/>
        </w:rPr>
        <w:t xml:space="preserve">enové soustavy ve které byl zpracován položkový rozpočet v rámci zadávacího řízení </w:t>
      </w:r>
      <w:r w:rsidRPr="00CF7BA7">
        <w:rPr>
          <w:rFonts w:ascii="Arial" w:hAnsi="Arial" w:cs="Arial"/>
          <w:sz w:val="20"/>
          <w:szCs w:val="20"/>
        </w:rPr>
        <w:t xml:space="preserve"> pro příslušné období, ve kterém budou vícepráce poptávány.</w:t>
      </w:r>
    </w:p>
    <w:p w:rsidR="00FE5179" w:rsidRPr="00CF7BA7" w:rsidRDefault="00FE5179" w:rsidP="00C963DF">
      <w:pPr>
        <w:autoSpaceDE w:val="0"/>
        <w:autoSpaceDN w:val="0"/>
        <w:adjustRightInd w:val="0"/>
        <w:jc w:val="both"/>
        <w:rPr>
          <w:rFonts w:ascii="Arial" w:hAnsi="Arial" w:cs="Arial"/>
          <w:sz w:val="20"/>
          <w:szCs w:val="20"/>
        </w:rPr>
      </w:pPr>
      <w:r w:rsidRPr="00CF7BA7">
        <w:rPr>
          <w:rFonts w:ascii="Arial" w:hAnsi="Arial" w:cs="Arial"/>
          <w:b/>
          <w:sz w:val="20"/>
          <w:szCs w:val="20"/>
        </w:rPr>
        <w:t xml:space="preserve">Odečítání </w:t>
      </w:r>
      <w:proofErr w:type="spellStart"/>
      <w:r w:rsidRPr="00CF7BA7">
        <w:rPr>
          <w:rFonts w:ascii="Arial" w:hAnsi="Arial" w:cs="Arial"/>
          <w:b/>
          <w:sz w:val="20"/>
          <w:szCs w:val="20"/>
        </w:rPr>
        <w:t>méněprací</w:t>
      </w:r>
      <w:proofErr w:type="spellEnd"/>
      <w:r w:rsidRPr="00CF7BA7">
        <w:rPr>
          <w:rFonts w:ascii="Arial" w:hAnsi="Arial" w:cs="Arial"/>
          <w:sz w:val="20"/>
          <w:szCs w:val="20"/>
        </w:rPr>
        <w:t>: V případě, že se některé práce či dodávky nebudou realizovat, dojde k odečtení odpovídajících prací a dodávek, které se nebudou provádět, a smluvní cena bude upravena písemným dodatkem k této smlouvě.</w:t>
      </w:r>
    </w:p>
    <w:p w:rsidR="00FE5179" w:rsidRPr="00CF7BA7" w:rsidRDefault="00FE5179" w:rsidP="00D81759">
      <w:pPr>
        <w:tabs>
          <w:tab w:val="left" w:pos="1080"/>
        </w:tabs>
        <w:jc w:val="both"/>
        <w:rPr>
          <w:rFonts w:ascii="Arial" w:hAnsi="Arial" w:cs="Arial"/>
          <w:sz w:val="20"/>
          <w:szCs w:val="20"/>
        </w:rPr>
      </w:pPr>
      <w:r w:rsidRPr="00CF7BA7">
        <w:rPr>
          <w:rFonts w:ascii="Arial" w:hAnsi="Arial" w:cs="Arial"/>
          <w:b/>
          <w:sz w:val="20"/>
          <w:szCs w:val="20"/>
        </w:rPr>
        <w:t>6.7.</w:t>
      </w:r>
      <w:r w:rsidRPr="00CF7BA7">
        <w:rPr>
          <w:rFonts w:ascii="Arial" w:hAnsi="Arial" w:cs="Arial"/>
          <w:sz w:val="20"/>
          <w:szCs w:val="20"/>
        </w:rPr>
        <w:t xml:space="preserve"> Ve smyslu </w:t>
      </w:r>
      <w:proofErr w:type="spellStart"/>
      <w:r w:rsidRPr="00CF7BA7">
        <w:rPr>
          <w:rFonts w:ascii="Arial" w:hAnsi="Arial" w:cs="Arial"/>
          <w:sz w:val="20"/>
          <w:szCs w:val="20"/>
        </w:rPr>
        <w:t>ust</w:t>
      </w:r>
      <w:proofErr w:type="spellEnd"/>
      <w:r w:rsidRPr="00CF7BA7">
        <w:rPr>
          <w:rFonts w:ascii="Arial" w:hAnsi="Arial" w:cs="Arial"/>
          <w:sz w:val="20"/>
          <w:szCs w:val="20"/>
        </w:rPr>
        <w:t>. § 2621 odst. 1 občanského zákoníku zhotovitel nemůže bez dalšího požadovat zvýšení ceny za dílo, ani mají-li rozsah nebo nákladnost práce za následek překročení rozpočtu; to neplatí, dohodne-li s</w:t>
      </w:r>
      <w:r>
        <w:rPr>
          <w:rFonts w:ascii="Arial" w:hAnsi="Arial" w:cs="Arial"/>
          <w:sz w:val="20"/>
          <w:szCs w:val="20"/>
        </w:rPr>
        <w:t xml:space="preserve">e zhotovitel s objednatelem dle odst. 6.5 </w:t>
      </w:r>
      <w:r w:rsidRPr="00CF7BA7">
        <w:rPr>
          <w:rFonts w:ascii="Arial" w:hAnsi="Arial" w:cs="Arial"/>
          <w:sz w:val="20"/>
          <w:szCs w:val="20"/>
        </w:rPr>
        <w:t xml:space="preserve">čl. VI. této Smlouvy.  Smluvní strany zaručují úplnost položkového rozpočtu, proto ve smyslu </w:t>
      </w:r>
      <w:proofErr w:type="spellStart"/>
      <w:r w:rsidRPr="00CF7BA7">
        <w:rPr>
          <w:rFonts w:ascii="Arial" w:hAnsi="Arial" w:cs="Arial"/>
          <w:sz w:val="20"/>
          <w:szCs w:val="20"/>
        </w:rPr>
        <w:t>ust</w:t>
      </w:r>
      <w:proofErr w:type="spellEnd"/>
      <w:r w:rsidRPr="00CF7BA7">
        <w:rPr>
          <w:rFonts w:ascii="Arial" w:hAnsi="Arial" w:cs="Arial"/>
          <w:sz w:val="20"/>
          <w:szCs w:val="20"/>
        </w:rPr>
        <w:t>. § 2621 odst. 2 občanského zákoníku zhotovitel nemůže požadovat zvýšení ceny za dílo, objeví-li se potřeba dalších prací k dokončení díla; to neplatí, dohodne-li se zhotovitel s objednatelem ve smyslu odst. 6.5. dle čl. VI. této Smlouvy.</w:t>
      </w:r>
    </w:p>
    <w:p w:rsidR="00FE5179" w:rsidRPr="00CF7BA7" w:rsidRDefault="00FE5179" w:rsidP="00C963DF">
      <w:pPr>
        <w:autoSpaceDE w:val="0"/>
        <w:autoSpaceDN w:val="0"/>
        <w:adjustRightInd w:val="0"/>
        <w:jc w:val="both"/>
        <w:rPr>
          <w:rFonts w:ascii="Arial" w:hAnsi="Arial" w:cs="Arial"/>
          <w:sz w:val="20"/>
          <w:szCs w:val="20"/>
        </w:rPr>
      </w:pPr>
      <w:r w:rsidRPr="00CF7BA7">
        <w:rPr>
          <w:rFonts w:ascii="Arial" w:hAnsi="Arial" w:cs="Arial"/>
          <w:b/>
          <w:sz w:val="20"/>
          <w:szCs w:val="20"/>
        </w:rPr>
        <w:t xml:space="preserve">6.8. </w:t>
      </w:r>
      <w:r w:rsidRPr="00CF7BA7">
        <w:rPr>
          <w:rFonts w:ascii="Arial" w:hAnsi="Arial" w:cs="Arial"/>
          <w:sz w:val="20"/>
          <w:szCs w:val="20"/>
        </w:rPr>
        <w:t>Příslušná sazba daně z přidané hodnoty (DPH) bude účtována dle platných předpisů v době zdanitelného plnění.</w:t>
      </w:r>
    </w:p>
    <w:p w:rsidR="00FE5179" w:rsidRDefault="00FE5179" w:rsidP="00FC4790">
      <w:pPr>
        <w:rPr>
          <w:rFonts w:ascii="Arial" w:hAnsi="Arial" w:cs="Arial"/>
          <w:b/>
          <w:bCs/>
          <w:color w:val="000000"/>
          <w:sz w:val="20"/>
          <w:szCs w:val="20"/>
        </w:rPr>
      </w:pPr>
    </w:p>
    <w:p w:rsidR="00FE5179" w:rsidRPr="00BA19CA" w:rsidRDefault="00FE5179">
      <w:pPr>
        <w:jc w:val="center"/>
        <w:rPr>
          <w:rFonts w:ascii="Arial" w:hAnsi="Arial" w:cs="Arial"/>
          <w:b/>
          <w:bCs/>
          <w:color w:val="000000"/>
          <w:sz w:val="20"/>
          <w:szCs w:val="20"/>
        </w:rPr>
      </w:pPr>
      <w:r w:rsidRPr="00BA19CA">
        <w:rPr>
          <w:rFonts w:ascii="Arial" w:hAnsi="Arial" w:cs="Arial"/>
          <w:b/>
          <w:bCs/>
          <w:color w:val="000000"/>
          <w:sz w:val="20"/>
          <w:szCs w:val="20"/>
        </w:rPr>
        <w:t>VII.</w:t>
      </w:r>
    </w:p>
    <w:p w:rsidR="00FE5179" w:rsidRPr="00BA19CA" w:rsidRDefault="00FE5179">
      <w:pPr>
        <w:jc w:val="center"/>
        <w:rPr>
          <w:rFonts w:ascii="Arial" w:hAnsi="Arial" w:cs="Arial"/>
          <w:b/>
          <w:bCs/>
          <w:color w:val="000000"/>
          <w:sz w:val="20"/>
          <w:szCs w:val="20"/>
        </w:rPr>
      </w:pPr>
      <w:r w:rsidRPr="00BA19CA">
        <w:rPr>
          <w:rFonts w:ascii="Arial" w:hAnsi="Arial" w:cs="Arial"/>
          <w:b/>
          <w:bCs/>
          <w:color w:val="000000"/>
          <w:sz w:val="20"/>
          <w:szCs w:val="20"/>
        </w:rPr>
        <w:t>Platební podmínky</w:t>
      </w:r>
    </w:p>
    <w:p w:rsidR="00FE5179" w:rsidRPr="00CF7BA7" w:rsidRDefault="00FE5179" w:rsidP="003352D6">
      <w:pPr>
        <w:autoSpaceDE w:val="0"/>
        <w:autoSpaceDN w:val="0"/>
        <w:adjustRightInd w:val="0"/>
        <w:jc w:val="both"/>
        <w:rPr>
          <w:rFonts w:ascii="Arial" w:hAnsi="Arial" w:cs="Arial"/>
          <w:sz w:val="20"/>
          <w:szCs w:val="20"/>
        </w:rPr>
      </w:pPr>
      <w:r w:rsidRPr="00BA19CA">
        <w:rPr>
          <w:rFonts w:ascii="Arial" w:hAnsi="Arial" w:cs="Arial"/>
          <w:b/>
          <w:color w:val="000000"/>
          <w:sz w:val="20"/>
          <w:szCs w:val="20"/>
        </w:rPr>
        <w:t>7.1.</w:t>
      </w:r>
      <w:r w:rsidRPr="00BA19CA">
        <w:rPr>
          <w:rFonts w:ascii="Arial" w:hAnsi="Arial" w:cs="Arial"/>
          <w:color w:val="000000"/>
          <w:sz w:val="20"/>
          <w:szCs w:val="20"/>
        </w:rPr>
        <w:t xml:space="preserve"> Objednatel neposkytne zhotoviteli zálohu</w:t>
      </w:r>
      <w:r>
        <w:rPr>
          <w:rFonts w:ascii="Arial" w:hAnsi="Arial" w:cs="Arial"/>
          <w:color w:val="FF0000"/>
          <w:sz w:val="20"/>
          <w:szCs w:val="20"/>
        </w:rPr>
        <w:t xml:space="preserve"> </w:t>
      </w:r>
      <w:r w:rsidRPr="00CF7BA7">
        <w:rPr>
          <w:rFonts w:ascii="Arial" w:hAnsi="Arial" w:cs="Arial"/>
          <w:sz w:val="20"/>
          <w:szCs w:val="20"/>
        </w:rPr>
        <w:t>na cenu díla.</w:t>
      </w:r>
    </w:p>
    <w:p w:rsidR="00FE5179" w:rsidRPr="00BA19CA" w:rsidRDefault="00FE5179" w:rsidP="003352D6">
      <w:pPr>
        <w:autoSpaceDE w:val="0"/>
        <w:autoSpaceDN w:val="0"/>
        <w:adjustRightInd w:val="0"/>
        <w:jc w:val="both"/>
        <w:rPr>
          <w:rFonts w:ascii="Arial" w:hAnsi="Arial" w:cs="Arial"/>
          <w:sz w:val="20"/>
          <w:szCs w:val="20"/>
        </w:rPr>
      </w:pPr>
      <w:r w:rsidRPr="00BA19CA">
        <w:rPr>
          <w:rFonts w:ascii="Arial" w:hAnsi="Arial" w:cs="Arial"/>
          <w:b/>
          <w:color w:val="000000"/>
          <w:sz w:val="20"/>
          <w:szCs w:val="20"/>
        </w:rPr>
        <w:t>7.2.</w:t>
      </w:r>
      <w:r w:rsidRPr="00BA19CA">
        <w:rPr>
          <w:rFonts w:ascii="Arial" w:hAnsi="Arial" w:cs="Arial"/>
          <w:color w:val="000000"/>
          <w:sz w:val="20"/>
          <w:szCs w:val="20"/>
        </w:rPr>
        <w:t xml:space="preserve"> </w:t>
      </w:r>
      <w:r w:rsidRPr="00BA19CA">
        <w:rPr>
          <w:rFonts w:ascii="Arial" w:hAnsi="Arial" w:cs="Arial"/>
          <w:sz w:val="20"/>
          <w:szCs w:val="20"/>
        </w:rPr>
        <w:t xml:space="preserve">Cena za dílo bude objednatelem hrazena zhotoviteli na podkladě zhotovitelem uskutečněných a objednatelem písemně odsouhlasených dílčích zdanitelných plnění na díle s tím, že za den uskutečnění těchto plnění zhotovitelem se v dohodě označuje den, ve kterém je svým podpisem odsouhlasí k tomu pověřená osoba objednatele. </w:t>
      </w:r>
    </w:p>
    <w:p w:rsidR="00FE5179" w:rsidRPr="00BA19CA" w:rsidRDefault="00FE5179" w:rsidP="003352D6">
      <w:pPr>
        <w:autoSpaceDE w:val="0"/>
        <w:autoSpaceDN w:val="0"/>
        <w:adjustRightInd w:val="0"/>
        <w:jc w:val="both"/>
        <w:rPr>
          <w:rFonts w:ascii="Arial" w:hAnsi="Arial" w:cs="Arial"/>
          <w:sz w:val="20"/>
          <w:szCs w:val="20"/>
        </w:rPr>
      </w:pPr>
      <w:r w:rsidRPr="00BA19CA">
        <w:rPr>
          <w:rFonts w:ascii="Arial" w:hAnsi="Arial" w:cs="Arial"/>
          <w:b/>
          <w:sz w:val="20"/>
          <w:szCs w:val="20"/>
        </w:rPr>
        <w:t>7.3.</w:t>
      </w:r>
      <w:r w:rsidRPr="00BA19CA">
        <w:rPr>
          <w:rFonts w:ascii="Arial" w:hAnsi="Arial" w:cs="Arial"/>
          <w:sz w:val="20"/>
          <w:szCs w:val="20"/>
        </w:rPr>
        <w:t xml:space="preserve"> Sjednává se, že zdanitelným obdobím pro dílčí plnění zhotovitele na díle je každý kalendářní měsíc po celou dobu smluvenou k jeho provádění a provedení, pokud byly prováděny práce na díle.</w:t>
      </w:r>
    </w:p>
    <w:p w:rsidR="00FE5179" w:rsidRPr="00BA19CA" w:rsidRDefault="00FE5179" w:rsidP="003352D6">
      <w:pPr>
        <w:autoSpaceDE w:val="0"/>
        <w:autoSpaceDN w:val="0"/>
        <w:adjustRightInd w:val="0"/>
        <w:jc w:val="both"/>
        <w:rPr>
          <w:rFonts w:ascii="Arial" w:hAnsi="Arial" w:cs="Arial"/>
          <w:sz w:val="20"/>
          <w:szCs w:val="20"/>
        </w:rPr>
      </w:pPr>
      <w:r w:rsidRPr="00BA19CA">
        <w:rPr>
          <w:rFonts w:ascii="Arial" w:hAnsi="Arial" w:cs="Arial"/>
          <w:b/>
          <w:sz w:val="20"/>
          <w:szCs w:val="20"/>
        </w:rPr>
        <w:t>7.4.</w:t>
      </w:r>
      <w:r w:rsidRPr="00BA19CA">
        <w:rPr>
          <w:rFonts w:ascii="Arial" w:hAnsi="Arial" w:cs="Arial"/>
          <w:sz w:val="20"/>
          <w:szCs w:val="20"/>
        </w:rPr>
        <w:t xml:space="preserve"> Uskutečnění, rozsah, kvalitu a cenu každého svého zdanitelného plnění na díle je zhotovitel povinen osvědčit objednateli v podobě soupisu provedených prací a dodávek na díle včetně jeho rekapitulace a zjišťovacího protokolu, a to výhradně s použitím pouze p</w:t>
      </w:r>
      <w:r>
        <w:rPr>
          <w:rFonts w:ascii="Arial" w:hAnsi="Arial" w:cs="Arial"/>
          <w:sz w:val="20"/>
          <w:szCs w:val="20"/>
        </w:rPr>
        <w:t>oložek své cenové nabídky nebo s</w:t>
      </w:r>
      <w:r w:rsidRPr="00BA19CA">
        <w:rPr>
          <w:rFonts w:ascii="Arial" w:hAnsi="Arial" w:cs="Arial"/>
          <w:sz w:val="20"/>
          <w:szCs w:val="20"/>
        </w:rPr>
        <w:t xml:space="preserve"> objednatelem uzavřeném dodatku. </w:t>
      </w:r>
    </w:p>
    <w:p w:rsidR="00FE5179" w:rsidRPr="00CF7BA7" w:rsidRDefault="00FE5179" w:rsidP="003352D6">
      <w:pPr>
        <w:autoSpaceDE w:val="0"/>
        <w:autoSpaceDN w:val="0"/>
        <w:adjustRightInd w:val="0"/>
        <w:jc w:val="both"/>
        <w:rPr>
          <w:rFonts w:ascii="Arial" w:hAnsi="Arial" w:cs="Arial"/>
          <w:sz w:val="20"/>
          <w:szCs w:val="20"/>
        </w:rPr>
      </w:pPr>
      <w:r w:rsidRPr="00BA19CA">
        <w:rPr>
          <w:rFonts w:ascii="Arial" w:hAnsi="Arial" w:cs="Arial"/>
          <w:b/>
          <w:sz w:val="20"/>
          <w:szCs w:val="20"/>
        </w:rPr>
        <w:t>7.5.</w:t>
      </w:r>
      <w:r w:rsidRPr="00BA19CA">
        <w:rPr>
          <w:rFonts w:ascii="Arial" w:hAnsi="Arial" w:cs="Arial"/>
          <w:sz w:val="20"/>
          <w:szCs w:val="20"/>
        </w:rPr>
        <w:t xml:space="preserve"> Jen na základě objednatelem akceptovaného a k tomu pověřenou osobou objednatele podepsaného zdanitelného plnění zhotovitele je zhotovitel </w:t>
      </w:r>
      <w:r w:rsidRPr="00CF7BA7">
        <w:rPr>
          <w:rFonts w:ascii="Arial" w:hAnsi="Arial" w:cs="Arial"/>
          <w:sz w:val="20"/>
          <w:szCs w:val="20"/>
        </w:rPr>
        <w:t>oprávněn nárokovat u objednatele úhradu ceny za dílo nebo jeho část s tím, že takto v originále oboustranně podepsaný soupis provedených činností se v dohodě označuje za smluvenou přílohu každého daňového dokladu (faktury) zhotovitele a její nedílnou součást.</w:t>
      </w:r>
    </w:p>
    <w:p w:rsidR="00FE5179" w:rsidRPr="00CF7BA7" w:rsidRDefault="00FE5179" w:rsidP="003352D6">
      <w:pPr>
        <w:autoSpaceDE w:val="0"/>
        <w:autoSpaceDN w:val="0"/>
        <w:adjustRightInd w:val="0"/>
        <w:jc w:val="both"/>
        <w:rPr>
          <w:rFonts w:ascii="Arial" w:hAnsi="Arial" w:cs="Arial"/>
          <w:sz w:val="20"/>
          <w:szCs w:val="20"/>
        </w:rPr>
      </w:pPr>
      <w:r w:rsidRPr="00CF7BA7">
        <w:rPr>
          <w:rFonts w:ascii="Arial" w:hAnsi="Arial" w:cs="Arial"/>
          <w:b/>
          <w:sz w:val="20"/>
          <w:szCs w:val="20"/>
        </w:rPr>
        <w:t>7.6.</w:t>
      </w:r>
      <w:r w:rsidRPr="00CF7BA7">
        <w:rPr>
          <w:rFonts w:ascii="Arial" w:hAnsi="Arial" w:cs="Arial"/>
          <w:sz w:val="20"/>
          <w:szCs w:val="20"/>
        </w:rPr>
        <w:t xml:space="preserve"> Daňový doklad (faktura) bude vystaven zhotovitelem do </w:t>
      </w:r>
      <w:r w:rsidRPr="00CF7BA7">
        <w:rPr>
          <w:rFonts w:ascii="Arial" w:hAnsi="Arial" w:cs="Arial"/>
          <w:b/>
          <w:sz w:val="20"/>
          <w:szCs w:val="20"/>
        </w:rPr>
        <w:t>5</w:t>
      </w:r>
      <w:r w:rsidRPr="00CF7BA7">
        <w:rPr>
          <w:rFonts w:ascii="Arial" w:hAnsi="Arial" w:cs="Arial"/>
          <w:b/>
          <w:bCs/>
          <w:sz w:val="20"/>
          <w:szCs w:val="20"/>
        </w:rPr>
        <w:t xml:space="preserve"> kalendářních dnů </w:t>
      </w:r>
      <w:r w:rsidRPr="00CF7BA7">
        <w:rPr>
          <w:rFonts w:ascii="Arial" w:hAnsi="Arial" w:cs="Arial"/>
          <w:sz w:val="20"/>
          <w:szCs w:val="20"/>
        </w:rPr>
        <w:t>po vzájemném odsouhlasení soupisu prací na základě stavebního deníku.</w:t>
      </w:r>
    </w:p>
    <w:p w:rsidR="00FE5179" w:rsidRPr="00CF7BA7" w:rsidRDefault="00FE5179" w:rsidP="003352D6">
      <w:pPr>
        <w:autoSpaceDE w:val="0"/>
        <w:autoSpaceDN w:val="0"/>
        <w:adjustRightInd w:val="0"/>
        <w:jc w:val="both"/>
        <w:rPr>
          <w:rFonts w:ascii="Arial" w:hAnsi="Arial" w:cs="Arial"/>
          <w:sz w:val="20"/>
          <w:szCs w:val="20"/>
        </w:rPr>
      </w:pPr>
      <w:r w:rsidRPr="00CF7BA7">
        <w:rPr>
          <w:rFonts w:ascii="Arial" w:hAnsi="Arial" w:cs="Arial"/>
          <w:b/>
          <w:sz w:val="20"/>
          <w:szCs w:val="20"/>
        </w:rPr>
        <w:t>7.7.</w:t>
      </w:r>
      <w:r w:rsidRPr="00CF7BA7">
        <w:rPr>
          <w:rFonts w:ascii="Arial" w:hAnsi="Arial" w:cs="Arial"/>
          <w:sz w:val="20"/>
          <w:szCs w:val="20"/>
        </w:rPr>
        <w:t xml:space="preserve"> Kontrolu správnosti soupisu provedených činností provede objednatel do </w:t>
      </w:r>
      <w:r w:rsidRPr="00CF7BA7">
        <w:rPr>
          <w:rFonts w:ascii="Arial" w:hAnsi="Arial" w:cs="Arial"/>
          <w:b/>
          <w:bCs/>
          <w:sz w:val="20"/>
          <w:szCs w:val="20"/>
        </w:rPr>
        <w:t xml:space="preserve">5 pracovních dnů </w:t>
      </w:r>
      <w:r w:rsidRPr="00CF7BA7">
        <w:rPr>
          <w:rFonts w:ascii="Arial" w:hAnsi="Arial" w:cs="Arial"/>
          <w:sz w:val="20"/>
          <w:szCs w:val="20"/>
        </w:rPr>
        <w:t>od jeho předložení zhotovitelem. Cenu za činnosti, které nebyly objednatelem odsouhlaseny, není zhotovitel oprávněn fakturovat.</w:t>
      </w:r>
    </w:p>
    <w:p w:rsidR="00FE5179" w:rsidRPr="00CF7BA7" w:rsidRDefault="00FE5179" w:rsidP="003352D6">
      <w:pPr>
        <w:autoSpaceDE w:val="0"/>
        <w:autoSpaceDN w:val="0"/>
        <w:adjustRightInd w:val="0"/>
        <w:jc w:val="both"/>
        <w:rPr>
          <w:rFonts w:ascii="Arial" w:hAnsi="Arial" w:cs="Arial"/>
          <w:sz w:val="20"/>
          <w:szCs w:val="20"/>
        </w:rPr>
      </w:pPr>
      <w:r w:rsidRPr="00CF7BA7">
        <w:rPr>
          <w:rFonts w:ascii="Arial" w:hAnsi="Arial" w:cs="Arial"/>
          <w:b/>
          <w:sz w:val="20"/>
          <w:szCs w:val="20"/>
        </w:rPr>
        <w:t>7.8.</w:t>
      </w:r>
      <w:r w:rsidRPr="00CF7BA7">
        <w:rPr>
          <w:rFonts w:ascii="Arial" w:hAnsi="Arial" w:cs="Arial"/>
          <w:sz w:val="20"/>
          <w:szCs w:val="20"/>
        </w:rPr>
        <w:t xml:space="preserve"> Doba splatnosti daňového dokladu (faktury) je </w:t>
      </w:r>
      <w:r w:rsidRPr="00CF7BA7">
        <w:rPr>
          <w:rFonts w:ascii="Arial" w:hAnsi="Arial" w:cs="Arial"/>
          <w:b/>
          <w:bCs/>
          <w:sz w:val="20"/>
          <w:szCs w:val="20"/>
        </w:rPr>
        <w:t xml:space="preserve">30 dnů </w:t>
      </w:r>
      <w:r w:rsidRPr="00CF7BA7">
        <w:rPr>
          <w:rFonts w:ascii="Arial" w:hAnsi="Arial" w:cs="Arial"/>
          <w:sz w:val="20"/>
          <w:szCs w:val="20"/>
        </w:rPr>
        <w:t>ode dne doručení daňového dokladu (faktury) objednateli.</w:t>
      </w:r>
    </w:p>
    <w:p w:rsidR="00FE5179" w:rsidRPr="00CF7BA7" w:rsidRDefault="00FE5179" w:rsidP="00F16F56">
      <w:pPr>
        <w:jc w:val="both"/>
        <w:rPr>
          <w:rStyle w:val="datalabel"/>
          <w:rFonts w:ascii="Arial" w:hAnsi="Arial" w:cs="Arial"/>
          <w:sz w:val="20"/>
          <w:szCs w:val="20"/>
        </w:rPr>
      </w:pPr>
      <w:r w:rsidRPr="00CF7BA7">
        <w:rPr>
          <w:rFonts w:ascii="Arial" w:hAnsi="Arial" w:cs="Arial"/>
          <w:b/>
          <w:sz w:val="20"/>
          <w:szCs w:val="20"/>
        </w:rPr>
        <w:t>7.9.</w:t>
      </w:r>
      <w:r w:rsidRPr="00CF7BA7">
        <w:rPr>
          <w:rFonts w:ascii="Arial" w:hAnsi="Arial" w:cs="Arial"/>
          <w:sz w:val="20"/>
          <w:szCs w:val="20"/>
        </w:rPr>
        <w:t xml:space="preserve"> Daňový doklad (faktura) musí dle zákona č. 235/2004 Sb., o dani z přidané hodnoty, ve znění pozdějších předpisů, obsahovat náležitosti dle ustanovení § 29 a násl. zákona č. 235/2004 Sb., o dani z přidané hodnoty.</w:t>
      </w:r>
    </w:p>
    <w:p w:rsidR="00FE5179" w:rsidRDefault="00FE5179" w:rsidP="003352D6">
      <w:pPr>
        <w:autoSpaceDE w:val="0"/>
        <w:autoSpaceDN w:val="0"/>
        <w:adjustRightInd w:val="0"/>
        <w:jc w:val="both"/>
        <w:rPr>
          <w:rFonts w:ascii="Arial" w:hAnsi="Arial" w:cs="Arial"/>
          <w:sz w:val="20"/>
          <w:szCs w:val="20"/>
        </w:rPr>
      </w:pPr>
      <w:r w:rsidRPr="00CF7BA7">
        <w:rPr>
          <w:rFonts w:ascii="Arial" w:hAnsi="Arial" w:cs="Arial"/>
          <w:b/>
          <w:sz w:val="20"/>
          <w:szCs w:val="20"/>
        </w:rPr>
        <w:t>7.10.</w:t>
      </w:r>
      <w:r w:rsidRPr="00CF7BA7">
        <w:rPr>
          <w:rFonts w:ascii="Arial" w:hAnsi="Arial" w:cs="Arial"/>
          <w:sz w:val="20"/>
          <w:szCs w:val="20"/>
        </w:rPr>
        <w:t xml:space="preserve"> Platby budou probíhat v Kč a rovněž veškeré cenové údaje budou v této měně.</w:t>
      </w:r>
    </w:p>
    <w:p w:rsidR="00FE5179" w:rsidRPr="006E3E5D" w:rsidRDefault="00FE5179" w:rsidP="00C072EC">
      <w:pPr>
        <w:jc w:val="both"/>
        <w:rPr>
          <w:rFonts w:ascii="Arial" w:hAnsi="Arial" w:cs="Arial"/>
          <w:color w:val="000000"/>
          <w:kern w:val="0"/>
          <w:sz w:val="20"/>
          <w:szCs w:val="20"/>
          <w:lang w:eastAsia="cs-CZ" w:bidi="ar-SA"/>
        </w:rPr>
      </w:pPr>
      <w:r w:rsidRPr="006E3E5D">
        <w:rPr>
          <w:rFonts w:ascii="Arial" w:hAnsi="Arial" w:cs="Arial"/>
          <w:b/>
          <w:color w:val="000000"/>
          <w:sz w:val="20"/>
          <w:szCs w:val="20"/>
        </w:rPr>
        <w:t>7.11.</w:t>
      </w:r>
      <w:r w:rsidRPr="006E3E5D">
        <w:rPr>
          <w:rFonts w:ascii="Arial" w:hAnsi="Arial" w:cs="Arial"/>
          <w:color w:val="000000"/>
          <w:sz w:val="20"/>
          <w:szCs w:val="20"/>
        </w:rPr>
        <w:t xml:space="preserve"> Platby budou probíhat až do výše </w:t>
      </w:r>
      <w:r w:rsidR="008C3C5D">
        <w:rPr>
          <w:rFonts w:ascii="Arial" w:hAnsi="Arial" w:cs="Arial"/>
          <w:color w:val="000000"/>
          <w:sz w:val="20"/>
          <w:szCs w:val="20"/>
        </w:rPr>
        <w:t>98</w:t>
      </w:r>
      <w:r w:rsidRPr="006E3E5D">
        <w:rPr>
          <w:rFonts w:ascii="Arial" w:hAnsi="Arial" w:cs="Arial"/>
          <w:color w:val="000000"/>
          <w:sz w:val="20"/>
          <w:szCs w:val="20"/>
        </w:rPr>
        <w:t xml:space="preserve"> % ceny. Zbývající</w:t>
      </w:r>
      <w:r>
        <w:rPr>
          <w:rFonts w:ascii="Arial" w:hAnsi="Arial" w:cs="Arial"/>
          <w:color w:val="000000"/>
          <w:sz w:val="20"/>
          <w:szCs w:val="20"/>
        </w:rPr>
        <w:t xml:space="preserve"> </w:t>
      </w:r>
      <w:r w:rsidRPr="006E3E5D">
        <w:rPr>
          <w:rFonts w:ascii="Arial" w:hAnsi="Arial" w:cs="Arial"/>
          <w:color w:val="000000"/>
          <w:sz w:val="20"/>
          <w:szCs w:val="20"/>
        </w:rPr>
        <w:t xml:space="preserve"> </w:t>
      </w:r>
      <w:r w:rsidR="008C3C5D">
        <w:rPr>
          <w:rFonts w:ascii="Arial" w:hAnsi="Arial" w:cs="Arial"/>
          <w:color w:val="000000"/>
          <w:sz w:val="20"/>
          <w:szCs w:val="20"/>
        </w:rPr>
        <w:t>2</w:t>
      </w:r>
      <w:r w:rsidRPr="006E3E5D">
        <w:rPr>
          <w:rFonts w:ascii="Arial" w:hAnsi="Arial" w:cs="Arial"/>
          <w:color w:val="000000"/>
          <w:sz w:val="20"/>
          <w:szCs w:val="20"/>
        </w:rPr>
        <w:t xml:space="preserve"> % bud</w:t>
      </w:r>
      <w:r>
        <w:rPr>
          <w:rFonts w:ascii="Arial" w:hAnsi="Arial" w:cs="Arial"/>
          <w:color w:val="000000"/>
          <w:sz w:val="20"/>
          <w:szCs w:val="20"/>
        </w:rPr>
        <w:t>e</w:t>
      </w:r>
      <w:r w:rsidRPr="006E3E5D">
        <w:rPr>
          <w:rFonts w:ascii="Arial" w:hAnsi="Arial" w:cs="Arial"/>
          <w:color w:val="000000"/>
          <w:sz w:val="20"/>
          <w:szCs w:val="20"/>
        </w:rPr>
        <w:t xml:space="preserve"> sloužit jako pozastávka na odstranění případných vad. Pozastávka bude uvolněna po předložení všech dokladů prokazujících splnění obecně závazných právních předpisů, technických norem a požadavků dotčených orgánů státní správy a po předání </w:t>
      </w:r>
      <w:r w:rsidRPr="006E3E5D">
        <w:rPr>
          <w:rFonts w:ascii="Arial" w:hAnsi="Arial" w:cs="Arial"/>
          <w:sz w:val="20"/>
          <w:szCs w:val="20"/>
        </w:rPr>
        <w:t>díla (stavby) bez</w:t>
      </w:r>
      <w:r w:rsidRPr="006E3E5D">
        <w:rPr>
          <w:rFonts w:ascii="Arial" w:hAnsi="Arial" w:cs="Arial"/>
          <w:color w:val="000000"/>
          <w:sz w:val="20"/>
          <w:szCs w:val="20"/>
        </w:rPr>
        <w:t xml:space="preserve"> vad, případně po odstranění poslední vady.</w:t>
      </w:r>
    </w:p>
    <w:p w:rsidR="00FE5179" w:rsidRPr="00C072EC" w:rsidRDefault="00FE5179" w:rsidP="00C072EC">
      <w:pPr>
        <w:jc w:val="both"/>
        <w:rPr>
          <w:rFonts w:ascii="Arial" w:hAnsi="Arial" w:cs="Arial"/>
          <w:color w:val="000000"/>
          <w:sz w:val="20"/>
          <w:szCs w:val="20"/>
          <w:lang w:eastAsia="en-US"/>
        </w:rPr>
      </w:pPr>
      <w:r w:rsidRPr="006E3E5D">
        <w:rPr>
          <w:rFonts w:ascii="Arial" w:hAnsi="Arial" w:cs="Arial"/>
          <w:b/>
          <w:color w:val="000000"/>
          <w:sz w:val="20"/>
          <w:szCs w:val="20"/>
        </w:rPr>
        <w:t>7.12</w:t>
      </w:r>
      <w:r w:rsidRPr="006E3E5D">
        <w:rPr>
          <w:rFonts w:ascii="Arial" w:hAnsi="Arial" w:cs="Arial"/>
          <w:color w:val="000000"/>
          <w:sz w:val="20"/>
          <w:szCs w:val="20"/>
        </w:rPr>
        <w:t>. Překročí-li zhotovitel v rámci dílčích faktur výši 9</w:t>
      </w:r>
      <w:r w:rsidR="00A9093D">
        <w:rPr>
          <w:rFonts w:ascii="Arial" w:hAnsi="Arial" w:cs="Arial"/>
          <w:color w:val="000000"/>
          <w:sz w:val="20"/>
          <w:szCs w:val="20"/>
        </w:rPr>
        <w:t>8</w:t>
      </w:r>
      <w:r w:rsidRPr="006E3E5D">
        <w:rPr>
          <w:rFonts w:ascii="Arial" w:hAnsi="Arial" w:cs="Arial"/>
          <w:color w:val="000000"/>
          <w:sz w:val="20"/>
          <w:szCs w:val="20"/>
        </w:rPr>
        <w:t xml:space="preserve"> % sjednané ceny, je objednatel oprávněn uhradit pouze část poslední dílčí faktury tak, aby úhrada jím provedená dosáhla v celkové výši pouze 9</w:t>
      </w:r>
      <w:r w:rsidR="00A9093D">
        <w:rPr>
          <w:rFonts w:ascii="Arial" w:hAnsi="Arial" w:cs="Arial"/>
          <w:color w:val="000000"/>
          <w:sz w:val="20"/>
          <w:szCs w:val="20"/>
        </w:rPr>
        <w:t>8</w:t>
      </w:r>
      <w:r w:rsidRPr="006E3E5D">
        <w:rPr>
          <w:rFonts w:ascii="Arial" w:hAnsi="Arial" w:cs="Arial"/>
          <w:color w:val="000000"/>
          <w:sz w:val="20"/>
          <w:szCs w:val="20"/>
        </w:rPr>
        <w:t xml:space="preserve"> % z ceny. Zbývající část této dílčí faktury uhradí v souladu s předchozím odstavcem tohoto článku.</w:t>
      </w:r>
    </w:p>
    <w:p w:rsidR="00FE5179" w:rsidRPr="00CF7BA7" w:rsidRDefault="00FE5179" w:rsidP="003352D6">
      <w:pPr>
        <w:autoSpaceDE w:val="0"/>
        <w:autoSpaceDN w:val="0"/>
        <w:adjustRightInd w:val="0"/>
        <w:jc w:val="both"/>
        <w:rPr>
          <w:rFonts w:ascii="Arial" w:hAnsi="Arial" w:cs="Arial"/>
          <w:sz w:val="20"/>
          <w:szCs w:val="20"/>
        </w:rPr>
      </w:pPr>
      <w:r>
        <w:rPr>
          <w:rFonts w:ascii="Arial" w:hAnsi="Arial" w:cs="Arial"/>
          <w:b/>
          <w:color w:val="000000"/>
          <w:sz w:val="20"/>
          <w:szCs w:val="20"/>
        </w:rPr>
        <w:t>7.13</w:t>
      </w:r>
      <w:r w:rsidRPr="00C072EC">
        <w:rPr>
          <w:rFonts w:ascii="Arial" w:hAnsi="Arial" w:cs="Arial"/>
          <w:b/>
          <w:color w:val="000000"/>
          <w:sz w:val="20"/>
          <w:szCs w:val="20"/>
        </w:rPr>
        <w:t>.</w:t>
      </w:r>
      <w:r w:rsidRPr="00C2372E">
        <w:rPr>
          <w:rFonts w:ascii="Arial" w:hAnsi="Arial" w:cs="Arial"/>
          <w:color w:val="000000"/>
          <w:sz w:val="20"/>
          <w:szCs w:val="20"/>
        </w:rPr>
        <w:t xml:space="preserve"> Jestliže faktura nebude obsahovat dohodnuté či zákonné náležitosti (případně bude obsahovat chybné údaje) nebo nebude přiložen odsouhlasený soupis provedených</w:t>
      </w:r>
      <w:r>
        <w:rPr>
          <w:rFonts w:ascii="Arial" w:hAnsi="Arial" w:cs="Arial"/>
          <w:color w:val="000000"/>
          <w:sz w:val="20"/>
          <w:szCs w:val="20"/>
        </w:rPr>
        <w:t xml:space="preserve"> činností</w:t>
      </w:r>
      <w:r w:rsidRPr="00C2372E">
        <w:rPr>
          <w:rFonts w:ascii="Arial" w:hAnsi="Arial" w:cs="Arial"/>
          <w:color w:val="000000"/>
          <w:sz w:val="20"/>
          <w:szCs w:val="20"/>
        </w:rPr>
        <w:t xml:space="preserve">, je objednatel oprávněn takovou fakturu vrátit zhotoviteli. Faktura musí být vrácena do data její </w:t>
      </w:r>
      <w:r w:rsidRPr="00CF7BA7">
        <w:rPr>
          <w:rFonts w:ascii="Arial" w:hAnsi="Arial" w:cs="Arial"/>
          <w:sz w:val="20"/>
          <w:szCs w:val="20"/>
        </w:rPr>
        <w:t>splatnosti. Po tomto vrácení je zhotovitel povinen vystavit novou fakturu se správnými náležitostmi. Do doby, než je vystavena nová faktura s novou  dobou splatnosti, není objednatel v prodlení s placením příslušné faktury. Nová doba splatnosti začne plynout dnem doručení opravené faktury.</w:t>
      </w:r>
    </w:p>
    <w:p w:rsidR="00FE5179" w:rsidRPr="00CF7BA7" w:rsidRDefault="00FE5179" w:rsidP="003352D6">
      <w:pPr>
        <w:autoSpaceDE w:val="0"/>
        <w:autoSpaceDN w:val="0"/>
        <w:adjustRightInd w:val="0"/>
        <w:jc w:val="both"/>
        <w:rPr>
          <w:rFonts w:ascii="Arial" w:hAnsi="Arial" w:cs="Arial"/>
          <w:sz w:val="20"/>
          <w:szCs w:val="20"/>
        </w:rPr>
      </w:pPr>
      <w:r>
        <w:rPr>
          <w:rFonts w:ascii="Arial" w:hAnsi="Arial" w:cs="Arial"/>
          <w:b/>
          <w:color w:val="000000"/>
          <w:sz w:val="20"/>
          <w:szCs w:val="20"/>
        </w:rPr>
        <w:t>7.14</w:t>
      </w:r>
      <w:r w:rsidRPr="00BA19CA">
        <w:rPr>
          <w:rFonts w:ascii="Arial" w:hAnsi="Arial" w:cs="Arial"/>
          <w:b/>
          <w:color w:val="000000"/>
          <w:sz w:val="20"/>
          <w:szCs w:val="20"/>
        </w:rPr>
        <w:t>.</w:t>
      </w:r>
      <w:r w:rsidRPr="00BA19CA">
        <w:rPr>
          <w:rFonts w:ascii="Arial" w:hAnsi="Arial" w:cs="Arial"/>
          <w:color w:val="000000"/>
          <w:sz w:val="20"/>
          <w:szCs w:val="20"/>
        </w:rPr>
        <w:t xml:space="preserve"> </w:t>
      </w:r>
      <w:r w:rsidRPr="00CF7BA7">
        <w:rPr>
          <w:rFonts w:ascii="Arial" w:hAnsi="Arial" w:cs="Arial"/>
          <w:sz w:val="20"/>
          <w:szCs w:val="20"/>
        </w:rPr>
        <w:t xml:space="preserve">Zhotovitel vystaví konečné vyúčtování - závěrečnou fakturu - do </w:t>
      </w:r>
      <w:r w:rsidRPr="00CF7BA7">
        <w:rPr>
          <w:rFonts w:ascii="Arial" w:hAnsi="Arial" w:cs="Arial"/>
          <w:b/>
          <w:bCs/>
          <w:sz w:val="20"/>
          <w:szCs w:val="20"/>
        </w:rPr>
        <w:t xml:space="preserve">10 </w:t>
      </w:r>
      <w:r w:rsidRPr="00CF7BA7">
        <w:rPr>
          <w:rFonts w:ascii="Arial" w:hAnsi="Arial" w:cs="Arial"/>
          <w:sz w:val="20"/>
          <w:szCs w:val="20"/>
        </w:rPr>
        <w:t>kalendářních dnů od celkového dokončení díla a ukončení přejímacího řízení - podpis protokolu o předání a převzetí. V této faktuře budou zúčtovány předchozí platby.</w:t>
      </w:r>
    </w:p>
    <w:p w:rsidR="00FE5179" w:rsidRDefault="00FE5179" w:rsidP="003352D6">
      <w:pPr>
        <w:autoSpaceDE w:val="0"/>
        <w:autoSpaceDN w:val="0"/>
        <w:adjustRightInd w:val="0"/>
        <w:jc w:val="both"/>
        <w:rPr>
          <w:rFonts w:ascii="Arial" w:hAnsi="Arial" w:cs="Arial"/>
          <w:sz w:val="20"/>
          <w:szCs w:val="20"/>
        </w:rPr>
      </w:pPr>
      <w:r>
        <w:rPr>
          <w:rFonts w:ascii="Arial" w:hAnsi="Arial" w:cs="Arial"/>
          <w:b/>
          <w:sz w:val="20"/>
          <w:szCs w:val="20"/>
        </w:rPr>
        <w:t>7.15</w:t>
      </w:r>
      <w:r w:rsidRPr="00CF7BA7">
        <w:rPr>
          <w:rFonts w:ascii="Arial" w:hAnsi="Arial" w:cs="Arial"/>
          <w:b/>
          <w:sz w:val="20"/>
          <w:szCs w:val="20"/>
        </w:rPr>
        <w:t>.</w:t>
      </w:r>
      <w:r w:rsidRPr="00CF7BA7">
        <w:rPr>
          <w:rFonts w:ascii="Arial" w:hAnsi="Arial" w:cs="Arial"/>
          <w:sz w:val="20"/>
          <w:szCs w:val="20"/>
        </w:rPr>
        <w:t xml:space="preserve"> Cena za dílo nebo jeho část je uhrazena dnem připsání částky na účet zhotovitele u peněž</w:t>
      </w:r>
      <w:r>
        <w:rPr>
          <w:rFonts w:ascii="Arial" w:hAnsi="Arial" w:cs="Arial"/>
          <w:sz w:val="20"/>
          <w:szCs w:val="20"/>
        </w:rPr>
        <w:t>ního ústavu uvedeného v článku I</w:t>
      </w:r>
      <w:r w:rsidRPr="00CF7BA7">
        <w:rPr>
          <w:rFonts w:ascii="Arial" w:hAnsi="Arial" w:cs="Arial"/>
          <w:sz w:val="20"/>
          <w:szCs w:val="20"/>
        </w:rPr>
        <w:t>. této smlouvy.</w:t>
      </w:r>
    </w:p>
    <w:p w:rsidR="002F1C7B" w:rsidRPr="002F1C7B" w:rsidRDefault="002F1C7B" w:rsidP="003352D6">
      <w:pPr>
        <w:autoSpaceDE w:val="0"/>
        <w:autoSpaceDN w:val="0"/>
        <w:adjustRightInd w:val="0"/>
        <w:jc w:val="both"/>
        <w:rPr>
          <w:rFonts w:ascii="Arial" w:hAnsi="Arial" w:cs="Arial"/>
          <w:sz w:val="20"/>
          <w:szCs w:val="20"/>
        </w:rPr>
      </w:pPr>
      <w:r w:rsidRPr="002F1C7B">
        <w:rPr>
          <w:rFonts w:ascii="Arial" w:hAnsi="Arial" w:cs="Arial"/>
          <w:b/>
          <w:sz w:val="20"/>
          <w:szCs w:val="20"/>
        </w:rPr>
        <w:t xml:space="preserve">7.16. </w:t>
      </w:r>
      <w:r>
        <w:rPr>
          <w:rFonts w:ascii="Arial" w:hAnsi="Arial" w:cs="Arial"/>
          <w:sz w:val="20"/>
          <w:szCs w:val="20"/>
        </w:rPr>
        <w:t>Každá faktura musí být označena registračním číslem projektu</w:t>
      </w:r>
      <w:r w:rsidR="00B12406">
        <w:rPr>
          <w:rFonts w:ascii="Arial" w:hAnsi="Arial" w:cs="Arial"/>
          <w:sz w:val="20"/>
          <w:szCs w:val="20"/>
        </w:rPr>
        <w:t xml:space="preserve"> CZ.06.04.04/00/22_0006227 a názvem </w:t>
      </w:r>
      <w:r w:rsidR="00B12406">
        <w:rPr>
          <w:rFonts w:ascii="Arial" w:hAnsi="Arial" w:cs="Arial"/>
          <w:sz w:val="20"/>
          <w:szCs w:val="20"/>
        </w:rPr>
        <w:lastRenderedPageBreak/>
        <w:t>projektu Návštěvnické centrum – malý dělostřelecký sklad na Korunní pevnůstce</w:t>
      </w:r>
      <w:r>
        <w:rPr>
          <w:rFonts w:ascii="Arial" w:hAnsi="Arial" w:cs="Arial"/>
          <w:sz w:val="20"/>
          <w:szCs w:val="20"/>
        </w:rPr>
        <w:t>.</w:t>
      </w:r>
    </w:p>
    <w:p w:rsidR="00FE5179" w:rsidRDefault="00FE5179">
      <w:pPr>
        <w:jc w:val="both"/>
        <w:rPr>
          <w:rFonts w:ascii="Arial" w:hAnsi="Arial" w:cs="Arial"/>
          <w:color w:val="000000"/>
          <w:sz w:val="20"/>
          <w:szCs w:val="20"/>
        </w:rPr>
      </w:pPr>
    </w:p>
    <w:p w:rsidR="002F1C7B" w:rsidRPr="00BA19CA" w:rsidRDefault="002F1C7B">
      <w:pPr>
        <w:jc w:val="both"/>
        <w:rPr>
          <w:rFonts w:ascii="Arial" w:hAnsi="Arial" w:cs="Arial"/>
          <w:color w:val="000000"/>
          <w:sz w:val="20"/>
          <w:szCs w:val="20"/>
        </w:rPr>
      </w:pPr>
    </w:p>
    <w:p w:rsidR="00FE5179" w:rsidRPr="00DB575B" w:rsidRDefault="00FE5179">
      <w:pPr>
        <w:jc w:val="center"/>
        <w:rPr>
          <w:rFonts w:ascii="Arial" w:hAnsi="Arial" w:cs="Arial"/>
          <w:b/>
          <w:bCs/>
          <w:color w:val="000000"/>
          <w:sz w:val="20"/>
          <w:szCs w:val="20"/>
        </w:rPr>
      </w:pPr>
      <w:r w:rsidRPr="00DB575B">
        <w:rPr>
          <w:rFonts w:ascii="Arial" w:hAnsi="Arial" w:cs="Arial"/>
          <w:b/>
          <w:bCs/>
          <w:color w:val="000000"/>
          <w:sz w:val="20"/>
          <w:szCs w:val="20"/>
        </w:rPr>
        <w:t>VIII.</w:t>
      </w:r>
    </w:p>
    <w:p w:rsidR="00FE5179" w:rsidRPr="00CF7BA7" w:rsidRDefault="00FE5179">
      <w:pPr>
        <w:jc w:val="center"/>
        <w:rPr>
          <w:rFonts w:ascii="Arial" w:hAnsi="Arial" w:cs="Arial"/>
          <w:b/>
          <w:bCs/>
          <w:sz w:val="20"/>
          <w:szCs w:val="20"/>
        </w:rPr>
      </w:pPr>
      <w:r w:rsidRPr="00CF7BA7">
        <w:rPr>
          <w:rFonts w:ascii="Arial" w:hAnsi="Arial" w:cs="Arial"/>
          <w:b/>
          <w:bCs/>
          <w:sz w:val="20"/>
          <w:szCs w:val="20"/>
        </w:rPr>
        <w:t>Záruka za jakost</w:t>
      </w:r>
    </w:p>
    <w:p w:rsidR="00FE5179" w:rsidRPr="00CF7BA7" w:rsidRDefault="00FE5179">
      <w:pPr>
        <w:jc w:val="both"/>
        <w:rPr>
          <w:rFonts w:ascii="Arial" w:hAnsi="Arial" w:cs="Arial"/>
          <w:sz w:val="20"/>
          <w:szCs w:val="20"/>
        </w:rPr>
      </w:pPr>
      <w:r w:rsidRPr="00CF7BA7">
        <w:rPr>
          <w:rFonts w:ascii="Arial" w:hAnsi="Arial" w:cs="Arial"/>
          <w:b/>
          <w:bCs/>
          <w:sz w:val="20"/>
          <w:szCs w:val="20"/>
        </w:rPr>
        <w:t>8.1</w:t>
      </w:r>
      <w:r>
        <w:rPr>
          <w:rFonts w:ascii="Arial" w:hAnsi="Arial" w:cs="Arial"/>
          <w:sz w:val="20"/>
          <w:szCs w:val="20"/>
        </w:rPr>
        <w:t>.Dílo</w:t>
      </w:r>
      <w:r w:rsidRPr="00CF7BA7">
        <w:rPr>
          <w:rFonts w:ascii="Arial" w:hAnsi="Arial" w:cs="Arial"/>
          <w:sz w:val="20"/>
          <w:szCs w:val="20"/>
        </w:rPr>
        <w:t xml:space="preserve"> má vady, jestliže neodpovídá Smlouvě a obecně závazným právním předpisům.</w:t>
      </w:r>
    </w:p>
    <w:p w:rsidR="00FE5179" w:rsidRPr="00CF7BA7" w:rsidRDefault="00FE5179" w:rsidP="00917FF5">
      <w:pPr>
        <w:jc w:val="both"/>
        <w:rPr>
          <w:rFonts w:ascii="Arial" w:hAnsi="Arial" w:cs="Arial"/>
          <w:strike/>
          <w:sz w:val="20"/>
          <w:szCs w:val="20"/>
        </w:rPr>
      </w:pPr>
      <w:r w:rsidRPr="00CF7BA7">
        <w:rPr>
          <w:rFonts w:ascii="Arial" w:hAnsi="Arial" w:cs="Arial"/>
          <w:b/>
          <w:bCs/>
          <w:sz w:val="20"/>
          <w:szCs w:val="20"/>
        </w:rPr>
        <w:t>8.2</w:t>
      </w:r>
      <w:r>
        <w:rPr>
          <w:rFonts w:ascii="Arial" w:hAnsi="Arial" w:cs="Arial"/>
          <w:sz w:val="20"/>
          <w:szCs w:val="20"/>
        </w:rPr>
        <w:t xml:space="preserve">. </w:t>
      </w:r>
      <w:r w:rsidR="000731F3" w:rsidRPr="00CF7BA7">
        <w:rPr>
          <w:rFonts w:ascii="Arial" w:hAnsi="Arial" w:cs="Arial"/>
          <w:sz w:val="20"/>
          <w:szCs w:val="20"/>
        </w:rPr>
        <w:t>Zhotovitel přejímá záruku za jakost předmětu díla ve smyslu § 2619 občanského zákoníku po dobu  60 měsíců na stavební část ode dne předání a převzetí díla bez vad a nedodělků</w:t>
      </w:r>
      <w:r w:rsidR="000731F3">
        <w:rPr>
          <w:rFonts w:ascii="Arial" w:hAnsi="Arial" w:cs="Arial"/>
          <w:sz w:val="20"/>
          <w:szCs w:val="20"/>
        </w:rPr>
        <w:t xml:space="preserve">, na dodávky strojů, zařízení technologie, předměty postupné spotřeby </w:t>
      </w:r>
      <w:r w:rsidR="000731F3" w:rsidRPr="00CF7BA7">
        <w:rPr>
          <w:rFonts w:ascii="Arial" w:hAnsi="Arial" w:cs="Arial"/>
          <w:sz w:val="20"/>
          <w:szCs w:val="20"/>
        </w:rPr>
        <w:t xml:space="preserve">bude poskytnuta záruka po dobu 24 měsíců ode dne předání a převzetí díla bez vad a nedodělků. Záruční doba počíná běžet ode dne předání a převzetí díla </w:t>
      </w:r>
      <w:r w:rsidR="000731F3">
        <w:rPr>
          <w:rFonts w:ascii="Arial" w:hAnsi="Arial" w:cs="Arial"/>
          <w:sz w:val="20"/>
          <w:szCs w:val="20"/>
        </w:rPr>
        <w:t>(</w:t>
      </w:r>
      <w:proofErr w:type="gramStart"/>
      <w:r w:rsidR="000731F3">
        <w:rPr>
          <w:rFonts w:ascii="Arial" w:hAnsi="Arial" w:cs="Arial"/>
          <w:sz w:val="20"/>
          <w:szCs w:val="20"/>
        </w:rPr>
        <w:t>stavby)  bez</w:t>
      </w:r>
      <w:proofErr w:type="gramEnd"/>
      <w:r w:rsidR="000731F3">
        <w:rPr>
          <w:rFonts w:ascii="Arial" w:hAnsi="Arial" w:cs="Arial"/>
          <w:sz w:val="20"/>
          <w:szCs w:val="20"/>
        </w:rPr>
        <w:t xml:space="preserve"> vad a nedodělků.</w:t>
      </w:r>
    </w:p>
    <w:p w:rsidR="00FE5179" w:rsidRPr="00CF7BA7" w:rsidRDefault="00FE5179">
      <w:pPr>
        <w:jc w:val="both"/>
        <w:rPr>
          <w:rFonts w:ascii="Arial" w:hAnsi="Arial" w:cs="Arial"/>
          <w:sz w:val="20"/>
          <w:szCs w:val="20"/>
        </w:rPr>
      </w:pPr>
      <w:r>
        <w:rPr>
          <w:rFonts w:ascii="Arial" w:hAnsi="Arial" w:cs="Arial"/>
          <w:b/>
          <w:bCs/>
          <w:sz w:val="20"/>
          <w:szCs w:val="20"/>
        </w:rPr>
        <w:t>8.3</w:t>
      </w:r>
      <w:r w:rsidRPr="00CF7BA7">
        <w:rPr>
          <w:rFonts w:ascii="Arial" w:hAnsi="Arial" w:cs="Arial"/>
          <w:b/>
          <w:bCs/>
          <w:sz w:val="20"/>
          <w:szCs w:val="20"/>
        </w:rPr>
        <w:t>.</w:t>
      </w:r>
      <w:r w:rsidRPr="00CF7BA7">
        <w:rPr>
          <w:rFonts w:ascii="Arial" w:hAnsi="Arial" w:cs="Arial"/>
          <w:sz w:val="20"/>
          <w:szCs w:val="20"/>
        </w:rPr>
        <w:t xml:space="preserve">Oznámení vad díla (dále jen jako „reklamace“) uplatní objednatel u zhotovitele bez zbytečného odkladu po jejich zjištění, nejpozději však před uplynutím záruční doby. V reklamaci budou vady popsány nebo bude uvedeno, jak se projevují. Zhotovitel je rovněž povinen písemně objednateli potvrdit, kdy objednatel reklamaci uplatnil, jakož i provedení opravy a dobu jejího trvání. </w:t>
      </w:r>
    </w:p>
    <w:p w:rsidR="00FE5179" w:rsidRPr="00CF7BA7" w:rsidRDefault="00FE5179">
      <w:pPr>
        <w:jc w:val="both"/>
        <w:rPr>
          <w:rFonts w:ascii="Arial" w:hAnsi="Arial" w:cs="Arial"/>
          <w:sz w:val="20"/>
          <w:szCs w:val="20"/>
        </w:rPr>
      </w:pPr>
      <w:r>
        <w:rPr>
          <w:rFonts w:ascii="Arial" w:hAnsi="Arial" w:cs="Arial"/>
          <w:b/>
          <w:bCs/>
          <w:sz w:val="20"/>
          <w:szCs w:val="20"/>
        </w:rPr>
        <w:t>8.4</w:t>
      </w:r>
      <w:r w:rsidRPr="00CF7BA7">
        <w:rPr>
          <w:rFonts w:ascii="Arial" w:hAnsi="Arial" w:cs="Arial"/>
          <w:b/>
          <w:bCs/>
          <w:sz w:val="20"/>
          <w:szCs w:val="20"/>
        </w:rPr>
        <w:t>.</w:t>
      </w:r>
      <w:r>
        <w:rPr>
          <w:rFonts w:ascii="Arial" w:hAnsi="Arial" w:cs="Arial"/>
          <w:sz w:val="20"/>
          <w:szCs w:val="20"/>
        </w:rPr>
        <w:t xml:space="preserve"> </w:t>
      </w:r>
      <w:r w:rsidRPr="00CF7BA7">
        <w:rPr>
          <w:rFonts w:ascii="Arial" w:hAnsi="Arial" w:cs="Arial"/>
          <w:sz w:val="20"/>
          <w:szCs w:val="20"/>
        </w:rPr>
        <w:t>Objednatel je oprávněn uplatnit v reklamaci volbu svého nároku z vad díla. V případě uplatnění práv z vadného plnění ve smyslu § 2615 a násl. zákona č. 89/2012 Sb., občanský zákoník, v platném znění, se postupuje obdobně.</w:t>
      </w:r>
    </w:p>
    <w:p w:rsidR="00FE5179" w:rsidRPr="00CF7BA7" w:rsidRDefault="00FE5179">
      <w:pPr>
        <w:jc w:val="both"/>
        <w:rPr>
          <w:rFonts w:ascii="Arial" w:hAnsi="Arial" w:cs="Arial"/>
          <w:sz w:val="20"/>
          <w:szCs w:val="20"/>
        </w:rPr>
      </w:pPr>
      <w:r>
        <w:rPr>
          <w:rFonts w:ascii="Arial" w:hAnsi="Arial" w:cs="Arial"/>
          <w:b/>
          <w:bCs/>
          <w:sz w:val="20"/>
          <w:szCs w:val="20"/>
        </w:rPr>
        <w:t>8.5</w:t>
      </w:r>
      <w:r w:rsidRPr="00CF7BA7">
        <w:rPr>
          <w:rFonts w:ascii="Arial" w:hAnsi="Arial" w:cs="Arial"/>
          <w:b/>
          <w:bCs/>
          <w:sz w:val="20"/>
          <w:szCs w:val="20"/>
        </w:rPr>
        <w:t>.</w:t>
      </w:r>
      <w:r w:rsidRPr="00CF7BA7">
        <w:rPr>
          <w:rFonts w:ascii="Arial" w:hAnsi="Arial" w:cs="Arial"/>
          <w:sz w:val="20"/>
          <w:szCs w:val="20"/>
        </w:rPr>
        <w:t>Zhotovitel nastoupí na odstranění reklamované vady bránící užívání díla nejpozději do 2 pracovních dnů od uplatnění reklamace objednatelem, a na odstranění ostatních reklamovaných vad (vad nebránícím provozu díla) nejpozději do 10 pracovních dnů od uplatnění reklamace objednatelem, pokud se smluvní strany nedohodnou písemně jinak. Vady povinná strana odstraní ve lhůtě, která bude mezi smluvními stranami písemně dohodnuta, jinak ve lhůtě přiměřené.</w:t>
      </w:r>
    </w:p>
    <w:p w:rsidR="00FE5179" w:rsidRPr="00CF7BA7" w:rsidRDefault="00FE5179" w:rsidP="00FF0290">
      <w:pPr>
        <w:jc w:val="both"/>
        <w:rPr>
          <w:rFonts w:ascii="Arial" w:hAnsi="Arial" w:cs="Arial"/>
          <w:sz w:val="20"/>
          <w:szCs w:val="20"/>
        </w:rPr>
      </w:pPr>
      <w:r>
        <w:rPr>
          <w:rFonts w:ascii="Arial" w:hAnsi="Arial" w:cs="Arial"/>
          <w:b/>
          <w:bCs/>
          <w:sz w:val="20"/>
          <w:szCs w:val="20"/>
        </w:rPr>
        <w:t>8.6</w:t>
      </w:r>
      <w:r>
        <w:rPr>
          <w:rFonts w:ascii="Arial" w:hAnsi="Arial" w:cs="Arial"/>
          <w:sz w:val="20"/>
          <w:szCs w:val="20"/>
        </w:rPr>
        <w:t>.</w:t>
      </w:r>
      <w:r w:rsidRPr="00CF7BA7">
        <w:rPr>
          <w:rFonts w:ascii="Arial" w:hAnsi="Arial" w:cs="Arial"/>
          <w:sz w:val="20"/>
          <w:szCs w:val="20"/>
        </w:rPr>
        <w:t xml:space="preserve">Smluvní strany dále prohlašují a činí nesporným, že doba od doručení reklamace zhotoviteli do doby odstranění vytýkané vady na základě reklamace se do záruční doby nezapočítává a </w:t>
      </w:r>
      <w:r w:rsidRPr="00CF7BA7">
        <w:rPr>
          <w:rFonts w:ascii="Arial" w:hAnsi="Arial" w:cs="Arial"/>
          <w:sz w:val="20"/>
          <w:szCs w:val="20"/>
        </w:rPr>
        <w:br/>
        <w:t>o tuto dobu se záruční doba prodlužuje.</w:t>
      </w:r>
    </w:p>
    <w:p w:rsidR="00FE5179" w:rsidRDefault="00FE5179">
      <w:pPr>
        <w:jc w:val="center"/>
        <w:rPr>
          <w:rFonts w:ascii="Arial" w:hAnsi="Arial" w:cs="Arial"/>
          <w:b/>
          <w:bCs/>
          <w:color w:val="000000"/>
          <w:sz w:val="20"/>
          <w:szCs w:val="20"/>
        </w:rPr>
      </w:pPr>
    </w:p>
    <w:p w:rsidR="00FE5179" w:rsidRPr="00BA19CA" w:rsidRDefault="00FE5179">
      <w:pPr>
        <w:jc w:val="center"/>
        <w:rPr>
          <w:rFonts w:ascii="Arial" w:hAnsi="Arial" w:cs="Arial"/>
          <w:b/>
          <w:bCs/>
          <w:color w:val="000000"/>
          <w:sz w:val="20"/>
          <w:szCs w:val="20"/>
        </w:rPr>
      </w:pPr>
      <w:r w:rsidRPr="00BA19CA">
        <w:rPr>
          <w:rFonts w:ascii="Arial" w:hAnsi="Arial" w:cs="Arial"/>
          <w:b/>
          <w:bCs/>
          <w:color w:val="000000"/>
          <w:sz w:val="20"/>
          <w:szCs w:val="20"/>
        </w:rPr>
        <w:t>IX.</w:t>
      </w:r>
    </w:p>
    <w:p w:rsidR="00FE5179" w:rsidRPr="00CF7BA7" w:rsidRDefault="00FE5179">
      <w:pPr>
        <w:jc w:val="center"/>
        <w:rPr>
          <w:rFonts w:ascii="Arial" w:hAnsi="Arial" w:cs="Arial"/>
          <w:b/>
          <w:bCs/>
          <w:strike/>
          <w:sz w:val="20"/>
          <w:szCs w:val="20"/>
        </w:rPr>
      </w:pPr>
      <w:r w:rsidRPr="00CF7BA7">
        <w:rPr>
          <w:rFonts w:ascii="Arial" w:hAnsi="Arial" w:cs="Arial"/>
          <w:b/>
          <w:bCs/>
          <w:sz w:val="20"/>
          <w:szCs w:val="20"/>
        </w:rPr>
        <w:t>Smluvní pokuty</w:t>
      </w:r>
    </w:p>
    <w:p w:rsidR="00FE5179" w:rsidRDefault="00FE5179">
      <w:pPr>
        <w:jc w:val="both"/>
        <w:rPr>
          <w:rFonts w:ascii="Arial" w:hAnsi="Arial" w:cs="Arial"/>
          <w:sz w:val="20"/>
          <w:szCs w:val="20"/>
        </w:rPr>
      </w:pPr>
      <w:r w:rsidRPr="00CF7BA7">
        <w:rPr>
          <w:rFonts w:ascii="Arial" w:hAnsi="Arial" w:cs="Arial"/>
          <w:b/>
          <w:bCs/>
          <w:sz w:val="20"/>
          <w:szCs w:val="20"/>
        </w:rPr>
        <w:t>9.1.</w:t>
      </w:r>
      <w:r w:rsidRPr="00CF7BA7">
        <w:rPr>
          <w:rFonts w:ascii="Arial" w:hAnsi="Arial" w:cs="Arial"/>
          <w:sz w:val="20"/>
          <w:szCs w:val="20"/>
        </w:rPr>
        <w:t>Smluvní strany se dohodly v souvislosti s porušením povinností při plnění předmětu této Smlouvy takto:</w:t>
      </w:r>
    </w:p>
    <w:p w:rsidR="00A9093D" w:rsidRPr="00CF7BA7" w:rsidRDefault="00A9093D" w:rsidP="00A9093D">
      <w:pPr>
        <w:numPr>
          <w:ilvl w:val="0"/>
          <w:numId w:val="5"/>
        </w:numPr>
        <w:jc w:val="both"/>
        <w:rPr>
          <w:rFonts w:ascii="Arial" w:hAnsi="Arial" w:cs="Arial"/>
          <w:sz w:val="20"/>
          <w:szCs w:val="20"/>
        </w:rPr>
      </w:pPr>
      <w:r w:rsidRPr="00CF7BA7">
        <w:rPr>
          <w:rFonts w:ascii="Arial" w:hAnsi="Arial" w:cs="Arial"/>
          <w:sz w:val="20"/>
          <w:szCs w:val="20"/>
        </w:rPr>
        <w:t>pokud zhotovitel nedodrží termín</w:t>
      </w:r>
      <w:r>
        <w:rPr>
          <w:rFonts w:ascii="Arial" w:hAnsi="Arial" w:cs="Arial"/>
          <w:sz w:val="20"/>
          <w:szCs w:val="20"/>
        </w:rPr>
        <w:t>y</w:t>
      </w:r>
      <w:r w:rsidRPr="00CF7BA7">
        <w:rPr>
          <w:rFonts w:ascii="Arial" w:hAnsi="Arial" w:cs="Arial"/>
          <w:sz w:val="20"/>
          <w:szCs w:val="20"/>
        </w:rPr>
        <w:t xml:space="preserve"> provedení díla, </w:t>
      </w:r>
      <w:r>
        <w:rPr>
          <w:rFonts w:ascii="Arial" w:hAnsi="Arial" w:cs="Arial"/>
          <w:sz w:val="20"/>
          <w:szCs w:val="20"/>
        </w:rPr>
        <w:t>tj. zahájení</w:t>
      </w:r>
      <w:r w:rsidRPr="00CF7BA7">
        <w:rPr>
          <w:rFonts w:ascii="Arial" w:hAnsi="Arial" w:cs="Arial"/>
          <w:sz w:val="20"/>
          <w:szCs w:val="20"/>
        </w:rPr>
        <w:t xml:space="preserve"> </w:t>
      </w:r>
      <w:r>
        <w:rPr>
          <w:rFonts w:ascii="Arial" w:hAnsi="Arial" w:cs="Arial"/>
          <w:sz w:val="20"/>
          <w:szCs w:val="20"/>
        </w:rPr>
        <w:t xml:space="preserve">a </w:t>
      </w:r>
      <w:r w:rsidRPr="00CF7BA7">
        <w:rPr>
          <w:rFonts w:ascii="Arial" w:hAnsi="Arial" w:cs="Arial"/>
          <w:sz w:val="20"/>
          <w:szCs w:val="20"/>
        </w:rPr>
        <w:t xml:space="preserve">jeho dokončení a předání, dohodnutý </w:t>
      </w:r>
      <w:r w:rsidRPr="00CF7BA7">
        <w:rPr>
          <w:rFonts w:ascii="Arial" w:hAnsi="Arial" w:cs="Arial"/>
          <w:sz w:val="20"/>
          <w:szCs w:val="20"/>
        </w:rPr>
        <w:br/>
        <w:t xml:space="preserve">ve Smlouvě, resp. poruší </w:t>
      </w:r>
      <w:r>
        <w:rPr>
          <w:rFonts w:ascii="Arial" w:hAnsi="Arial" w:cs="Arial"/>
          <w:sz w:val="20"/>
          <w:szCs w:val="20"/>
        </w:rPr>
        <w:t xml:space="preserve">jakoukoli </w:t>
      </w:r>
      <w:r w:rsidRPr="00CF7BA7">
        <w:rPr>
          <w:rFonts w:ascii="Arial" w:hAnsi="Arial" w:cs="Arial"/>
          <w:sz w:val="20"/>
          <w:szCs w:val="20"/>
        </w:rPr>
        <w:t>svou povinnost ve smyslu čl. V. odst. 5.1. této smlouvy, je objednatel oprávněn požadovat po zhotoviteli zaplacení smluvní pokuty ve výši  0,2 % z celkové ceny díla</w:t>
      </w:r>
      <w:r>
        <w:rPr>
          <w:rFonts w:ascii="Arial" w:hAnsi="Arial" w:cs="Arial"/>
          <w:sz w:val="20"/>
          <w:szCs w:val="20"/>
        </w:rPr>
        <w:t xml:space="preserve"> </w:t>
      </w:r>
      <w:r w:rsidRPr="00CF7BA7">
        <w:rPr>
          <w:rFonts w:ascii="Arial" w:hAnsi="Arial" w:cs="Arial"/>
          <w:sz w:val="20"/>
          <w:szCs w:val="20"/>
        </w:rPr>
        <w:t xml:space="preserve">bez DPH za </w:t>
      </w:r>
      <w:proofErr w:type="gramStart"/>
      <w:r w:rsidRPr="00CF7BA7">
        <w:rPr>
          <w:rFonts w:ascii="Arial" w:hAnsi="Arial" w:cs="Arial"/>
          <w:sz w:val="20"/>
          <w:szCs w:val="20"/>
        </w:rPr>
        <w:t>každý</w:t>
      </w:r>
      <w:proofErr w:type="gramEnd"/>
      <w:r w:rsidRPr="00CF7BA7">
        <w:rPr>
          <w:rFonts w:ascii="Arial" w:hAnsi="Arial" w:cs="Arial"/>
          <w:sz w:val="20"/>
          <w:szCs w:val="20"/>
        </w:rPr>
        <w:t xml:space="preserve"> byť jen započatý den prodlení se splněním dané povinnosti až do úplného splnění dané povinnosti;</w:t>
      </w:r>
    </w:p>
    <w:p w:rsidR="00A9093D" w:rsidRPr="00CF7BA7" w:rsidRDefault="00A9093D" w:rsidP="00A9093D">
      <w:pPr>
        <w:numPr>
          <w:ilvl w:val="0"/>
          <w:numId w:val="5"/>
        </w:numPr>
        <w:jc w:val="both"/>
        <w:rPr>
          <w:rFonts w:ascii="Arial" w:hAnsi="Arial" w:cs="Arial"/>
          <w:sz w:val="20"/>
          <w:szCs w:val="20"/>
        </w:rPr>
      </w:pPr>
      <w:r w:rsidRPr="00CF7BA7">
        <w:rPr>
          <w:rFonts w:ascii="Arial" w:hAnsi="Arial" w:cs="Arial"/>
          <w:sz w:val="20"/>
          <w:szCs w:val="20"/>
        </w:rPr>
        <w:t>pokud zhotovitel neodstraní zařízení staveniště, nevyklidí staveniště nebo jej nepředá objednateli v dohodnutém termínu, resp. poruší svou povinnost ve smyslu čl. XI. odst. 11.</w:t>
      </w:r>
      <w:r>
        <w:rPr>
          <w:rFonts w:ascii="Arial" w:hAnsi="Arial" w:cs="Arial"/>
          <w:sz w:val="20"/>
          <w:szCs w:val="20"/>
        </w:rPr>
        <w:t>9</w:t>
      </w:r>
      <w:r w:rsidRPr="00CF7BA7">
        <w:rPr>
          <w:rFonts w:ascii="Arial" w:hAnsi="Arial" w:cs="Arial"/>
          <w:sz w:val="20"/>
          <w:szCs w:val="20"/>
        </w:rPr>
        <w:t>. této smlouvy, je objednatel oprávněn požadovat po zhotoviteli za každý případ takového porušení za</w:t>
      </w:r>
      <w:r>
        <w:rPr>
          <w:rFonts w:ascii="Arial" w:hAnsi="Arial" w:cs="Arial"/>
          <w:sz w:val="20"/>
          <w:szCs w:val="20"/>
        </w:rPr>
        <w:t>placení smluvní pokuty ve výši 5</w:t>
      </w:r>
      <w:r w:rsidRPr="00CF7BA7">
        <w:rPr>
          <w:rFonts w:ascii="Arial" w:hAnsi="Arial" w:cs="Arial"/>
          <w:sz w:val="20"/>
          <w:szCs w:val="20"/>
        </w:rPr>
        <w:t xml:space="preserve">.000,00 Kč za </w:t>
      </w:r>
      <w:proofErr w:type="gramStart"/>
      <w:r w:rsidRPr="00CF7BA7">
        <w:rPr>
          <w:rFonts w:ascii="Arial" w:hAnsi="Arial" w:cs="Arial"/>
          <w:sz w:val="20"/>
          <w:szCs w:val="20"/>
        </w:rPr>
        <w:t>každý</w:t>
      </w:r>
      <w:proofErr w:type="gramEnd"/>
      <w:r w:rsidRPr="00CF7BA7">
        <w:rPr>
          <w:rFonts w:ascii="Arial" w:hAnsi="Arial" w:cs="Arial"/>
          <w:sz w:val="20"/>
          <w:szCs w:val="20"/>
        </w:rPr>
        <w:t xml:space="preserve"> byť jen započatý den prodlení se splněním dané povinnosti až do úplného splnění dané povinnosti;</w:t>
      </w:r>
    </w:p>
    <w:p w:rsidR="00A9093D" w:rsidRPr="00CF7BA7" w:rsidRDefault="00A9093D" w:rsidP="00A9093D">
      <w:pPr>
        <w:numPr>
          <w:ilvl w:val="0"/>
          <w:numId w:val="5"/>
        </w:numPr>
        <w:jc w:val="both"/>
        <w:rPr>
          <w:rFonts w:ascii="Arial" w:hAnsi="Arial" w:cs="Arial"/>
          <w:sz w:val="20"/>
          <w:szCs w:val="20"/>
          <w:lang w:eastAsia="zh-TW"/>
        </w:rPr>
      </w:pPr>
      <w:r w:rsidRPr="00CF7BA7">
        <w:rPr>
          <w:rFonts w:ascii="Arial" w:hAnsi="Arial" w:cs="Arial"/>
          <w:sz w:val="20"/>
          <w:szCs w:val="20"/>
        </w:rPr>
        <w:t>pokud zhotovitel nenastoupí na odstranění reklamovaných vad, resp. poruší svou povinno</w:t>
      </w:r>
      <w:r>
        <w:rPr>
          <w:rFonts w:ascii="Arial" w:hAnsi="Arial" w:cs="Arial"/>
          <w:sz w:val="20"/>
          <w:szCs w:val="20"/>
        </w:rPr>
        <w:t>st ve smyslu čl. VIII. odst. 8.5</w:t>
      </w:r>
      <w:r w:rsidRPr="00CF7BA7">
        <w:rPr>
          <w:rFonts w:ascii="Arial" w:hAnsi="Arial" w:cs="Arial"/>
          <w:sz w:val="20"/>
          <w:szCs w:val="20"/>
        </w:rPr>
        <w:t>. této smlouvy, je objednatel oprávněn požadovat po zhotoviteli za</w:t>
      </w:r>
      <w:r>
        <w:rPr>
          <w:rFonts w:ascii="Arial" w:hAnsi="Arial" w:cs="Arial"/>
          <w:sz w:val="20"/>
          <w:szCs w:val="20"/>
        </w:rPr>
        <w:t>placení smluvní pokuty ve výši 5</w:t>
      </w:r>
      <w:r w:rsidRPr="00CF7BA7">
        <w:rPr>
          <w:rFonts w:ascii="Arial" w:hAnsi="Arial" w:cs="Arial"/>
          <w:sz w:val="20"/>
          <w:szCs w:val="20"/>
        </w:rPr>
        <w:t xml:space="preserve">.000,00 Kč za každý případ takovéhoto porušení a za </w:t>
      </w:r>
      <w:proofErr w:type="gramStart"/>
      <w:r w:rsidRPr="00CF7BA7">
        <w:rPr>
          <w:rFonts w:ascii="Arial" w:hAnsi="Arial" w:cs="Arial"/>
          <w:sz w:val="20"/>
          <w:szCs w:val="20"/>
        </w:rPr>
        <w:t>každý</w:t>
      </w:r>
      <w:proofErr w:type="gramEnd"/>
      <w:r w:rsidRPr="00CF7BA7">
        <w:rPr>
          <w:rFonts w:ascii="Arial" w:hAnsi="Arial" w:cs="Arial"/>
          <w:sz w:val="20"/>
          <w:szCs w:val="20"/>
        </w:rPr>
        <w:t xml:space="preserve"> byť jen započatý den prodlení se splněním dané povinnosti až do úplného splnění dané povinnosti;</w:t>
      </w:r>
    </w:p>
    <w:p w:rsidR="00A9093D" w:rsidRPr="00CF7BA7" w:rsidRDefault="00A9093D" w:rsidP="00A9093D">
      <w:pPr>
        <w:numPr>
          <w:ilvl w:val="0"/>
          <w:numId w:val="5"/>
        </w:numPr>
        <w:jc w:val="both"/>
        <w:rPr>
          <w:rFonts w:ascii="Arial" w:hAnsi="Arial" w:cs="Arial"/>
          <w:sz w:val="20"/>
          <w:szCs w:val="20"/>
        </w:rPr>
      </w:pPr>
      <w:r w:rsidRPr="00CF7BA7">
        <w:rPr>
          <w:rFonts w:ascii="Arial" w:hAnsi="Arial" w:cs="Arial"/>
          <w:sz w:val="20"/>
          <w:szCs w:val="20"/>
        </w:rPr>
        <w:t xml:space="preserve">pokud se při kolaudačním řízení objeví vady díla, které brání vydání řádného kolaudačního rozhodnutí v důsledku nesprávného provedení díla zhotovitelem z důvodu nedodržení zejména projektové dokumentace a příslušného stavebního povolení a zhotovitel neodstraní tyto vady nejpozději do 10 dnů od jejich zjištění tak, aby nic nebránilo vydání kolaudačního rozhodnutí </w:t>
      </w:r>
      <w:r w:rsidRPr="00CF7BA7">
        <w:rPr>
          <w:rFonts w:ascii="Arial" w:hAnsi="Arial" w:cs="Arial"/>
          <w:sz w:val="20"/>
          <w:szCs w:val="20"/>
        </w:rPr>
        <w:br/>
        <w:t xml:space="preserve">na provedené dílo, resp. poruší svou povinnost ve smyslu čl. XIII. odst. 13.9. této smlouvy, </w:t>
      </w:r>
      <w:r w:rsidRPr="00CF7BA7">
        <w:rPr>
          <w:rFonts w:ascii="Arial" w:hAnsi="Arial" w:cs="Arial"/>
          <w:sz w:val="20"/>
          <w:szCs w:val="20"/>
        </w:rPr>
        <w:br/>
        <w:t>je objednatel oprávněn požadovat po zhotoviteli za</w:t>
      </w:r>
      <w:r>
        <w:rPr>
          <w:rFonts w:ascii="Arial" w:hAnsi="Arial" w:cs="Arial"/>
          <w:sz w:val="20"/>
          <w:szCs w:val="20"/>
        </w:rPr>
        <w:t>placení smluvní pokuty ve výši 5</w:t>
      </w:r>
      <w:r w:rsidRPr="00CF7BA7">
        <w:rPr>
          <w:rFonts w:ascii="Arial" w:hAnsi="Arial" w:cs="Arial"/>
          <w:sz w:val="20"/>
          <w:szCs w:val="20"/>
        </w:rPr>
        <w:t> 000,00 Kč za každý byť jen započatý den prodlení se splněním dané povinnosti až do úplného splnění dané povinnosti;</w:t>
      </w:r>
    </w:p>
    <w:p w:rsidR="00A9093D" w:rsidRDefault="00A9093D" w:rsidP="00A9093D">
      <w:pPr>
        <w:numPr>
          <w:ilvl w:val="0"/>
          <w:numId w:val="5"/>
        </w:numPr>
        <w:jc w:val="both"/>
        <w:rPr>
          <w:rFonts w:ascii="Arial" w:hAnsi="Arial" w:cs="Arial"/>
          <w:sz w:val="20"/>
          <w:szCs w:val="20"/>
        </w:rPr>
      </w:pPr>
      <w:r w:rsidRPr="00CF7BA7">
        <w:rPr>
          <w:rFonts w:ascii="Arial" w:hAnsi="Arial" w:cs="Arial"/>
          <w:sz w:val="20"/>
          <w:szCs w:val="20"/>
        </w:rPr>
        <w:t>pokud zhotovitel poruší jakoukoliv povinnost uvedenou v čl. XV. odst. 1</w:t>
      </w:r>
      <w:r>
        <w:rPr>
          <w:rFonts w:ascii="Arial" w:hAnsi="Arial" w:cs="Arial"/>
          <w:sz w:val="20"/>
          <w:szCs w:val="20"/>
        </w:rPr>
        <w:t>5</w:t>
      </w:r>
      <w:r w:rsidRPr="00CF7BA7">
        <w:rPr>
          <w:rFonts w:ascii="Arial" w:hAnsi="Arial" w:cs="Arial"/>
          <w:sz w:val="20"/>
          <w:szCs w:val="20"/>
        </w:rPr>
        <w:t>.3. této smlouvy, je objednatel oprávněn požadovat po zhotoviteli za každý případ takovéhoto porušení za</w:t>
      </w:r>
      <w:r>
        <w:rPr>
          <w:rFonts w:ascii="Arial" w:hAnsi="Arial" w:cs="Arial"/>
          <w:sz w:val="20"/>
          <w:szCs w:val="20"/>
        </w:rPr>
        <w:t>placení smluvní pokuty ve výši 5</w:t>
      </w:r>
      <w:r w:rsidRPr="00CF7BA7">
        <w:rPr>
          <w:rFonts w:ascii="Arial" w:hAnsi="Arial" w:cs="Arial"/>
          <w:sz w:val="20"/>
          <w:szCs w:val="20"/>
        </w:rPr>
        <w:t> 000,00 Kč;</w:t>
      </w:r>
    </w:p>
    <w:p w:rsidR="00CC3E57" w:rsidRPr="00CC3E57" w:rsidRDefault="00CC3E57" w:rsidP="00CC3E57">
      <w:pPr>
        <w:numPr>
          <w:ilvl w:val="0"/>
          <w:numId w:val="5"/>
        </w:numPr>
        <w:jc w:val="both"/>
        <w:rPr>
          <w:rFonts w:ascii="Arial" w:hAnsi="Arial" w:cs="Arial"/>
          <w:sz w:val="20"/>
          <w:szCs w:val="20"/>
        </w:rPr>
      </w:pPr>
      <w:r>
        <w:rPr>
          <w:rFonts w:ascii="Arial" w:hAnsi="Arial" w:cs="Arial"/>
          <w:sz w:val="20"/>
          <w:szCs w:val="20"/>
        </w:rPr>
        <w:t>pokud zhotovitel poruší jakoukoli povinnost uvedenou v čl. II</w:t>
      </w:r>
      <w:r w:rsidR="004D3FE6">
        <w:rPr>
          <w:rFonts w:ascii="Arial" w:hAnsi="Arial" w:cs="Arial"/>
          <w:sz w:val="20"/>
          <w:szCs w:val="20"/>
        </w:rPr>
        <w:t>.</w:t>
      </w:r>
      <w:r>
        <w:rPr>
          <w:rFonts w:ascii="Arial" w:hAnsi="Arial" w:cs="Arial"/>
          <w:sz w:val="20"/>
          <w:szCs w:val="20"/>
        </w:rPr>
        <w:t xml:space="preserve"> odst. 2.8 </w:t>
      </w:r>
      <w:r w:rsidRPr="00CF7BA7">
        <w:rPr>
          <w:rFonts w:ascii="Arial" w:hAnsi="Arial" w:cs="Arial"/>
          <w:sz w:val="20"/>
          <w:szCs w:val="20"/>
        </w:rPr>
        <w:t>této smlouvy, je objednatel oprávněn požadovat po zhotoviteli za každý případ takovéhoto porušení za</w:t>
      </w:r>
      <w:r>
        <w:rPr>
          <w:rFonts w:ascii="Arial" w:hAnsi="Arial" w:cs="Arial"/>
          <w:sz w:val="20"/>
          <w:szCs w:val="20"/>
        </w:rPr>
        <w:t>placení smluvní pokuty ve výši 5</w:t>
      </w:r>
      <w:r w:rsidRPr="00CF7BA7">
        <w:rPr>
          <w:rFonts w:ascii="Arial" w:hAnsi="Arial" w:cs="Arial"/>
          <w:sz w:val="20"/>
          <w:szCs w:val="20"/>
        </w:rPr>
        <w:t> 000,00 Kč;</w:t>
      </w:r>
    </w:p>
    <w:p w:rsidR="00A9093D" w:rsidRDefault="00A9093D" w:rsidP="00A9093D">
      <w:pPr>
        <w:numPr>
          <w:ilvl w:val="0"/>
          <w:numId w:val="5"/>
        </w:numPr>
        <w:jc w:val="both"/>
        <w:rPr>
          <w:rFonts w:ascii="Arial" w:hAnsi="Arial" w:cs="Arial"/>
          <w:sz w:val="20"/>
          <w:szCs w:val="20"/>
        </w:rPr>
      </w:pPr>
      <w:r>
        <w:rPr>
          <w:rFonts w:ascii="Arial" w:hAnsi="Arial" w:cs="Arial"/>
          <w:sz w:val="20"/>
          <w:szCs w:val="20"/>
        </w:rPr>
        <w:t xml:space="preserve">pokud zhotovitel nezajisti všechny doklady nutné pro kolaudaci díla do </w:t>
      </w:r>
      <w:proofErr w:type="gramStart"/>
      <w:r>
        <w:rPr>
          <w:rFonts w:ascii="Arial" w:hAnsi="Arial" w:cs="Arial"/>
          <w:sz w:val="20"/>
          <w:szCs w:val="20"/>
        </w:rPr>
        <w:t>10-ti</w:t>
      </w:r>
      <w:proofErr w:type="gramEnd"/>
      <w:r>
        <w:rPr>
          <w:rFonts w:ascii="Arial" w:hAnsi="Arial" w:cs="Arial"/>
          <w:sz w:val="20"/>
          <w:szCs w:val="20"/>
        </w:rPr>
        <w:t xml:space="preserve">  pracovních dnů od předání díla bez vad a nedodělků, je objednatel oprávněn </w:t>
      </w:r>
      <w:r w:rsidRPr="00CF7BA7">
        <w:rPr>
          <w:rFonts w:ascii="Arial" w:hAnsi="Arial" w:cs="Arial"/>
          <w:sz w:val="20"/>
          <w:szCs w:val="20"/>
        </w:rPr>
        <w:t>požadovat po zhotoviteli za každý případ takovéhoto porušení za</w:t>
      </w:r>
      <w:r>
        <w:rPr>
          <w:rFonts w:ascii="Arial" w:hAnsi="Arial" w:cs="Arial"/>
          <w:sz w:val="20"/>
          <w:szCs w:val="20"/>
        </w:rPr>
        <w:t>placení smluvní pokuty ve výši 5</w:t>
      </w:r>
      <w:r w:rsidRPr="00CF7BA7">
        <w:rPr>
          <w:rFonts w:ascii="Arial" w:hAnsi="Arial" w:cs="Arial"/>
          <w:sz w:val="20"/>
          <w:szCs w:val="20"/>
        </w:rPr>
        <w:t> 000,00 Kč</w:t>
      </w:r>
      <w:r>
        <w:rPr>
          <w:rFonts w:ascii="Arial" w:hAnsi="Arial" w:cs="Arial"/>
          <w:sz w:val="20"/>
          <w:szCs w:val="20"/>
        </w:rPr>
        <w:t>;</w:t>
      </w:r>
    </w:p>
    <w:p w:rsidR="00A9093D" w:rsidRPr="00193F38" w:rsidRDefault="00A9093D" w:rsidP="00A9093D">
      <w:pPr>
        <w:numPr>
          <w:ilvl w:val="0"/>
          <w:numId w:val="5"/>
        </w:numPr>
        <w:jc w:val="both"/>
        <w:rPr>
          <w:rFonts w:ascii="Arial" w:hAnsi="Arial" w:cs="Arial"/>
          <w:sz w:val="20"/>
          <w:szCs w:val="20"/>
        </w:rPr>
      </w:pPr>
      <w:r>
        <w:rPr>
          <w:rFonts w:ascii="Arial" w:hAnsi="Arial" w:cs="Arial"/>
          <w:sz w:val="20"/>
          <w:szCs w:val="20"/>
        </w:rPr>
        <w:t>pokud zhotovitel poruší povinnost uvedenou v čl. XVI. odst. 1</w:t>
      </w:r>
      <w:r w:rsidR="00333706">
        <w:rPr>
          <w:rFonts w:ascii="Arial" w:hAnsi="Arial" w:cs="Arial"/>
          <w:sz w:val="20"/>
          <w:szCs w:val="20"/>
        </w:rPr>
        <w:t>6</w:t>
      </w:r>
      <w:r>
        <w:rPr>
          <w:rFonts w:ascii="Arial" w:hAnsi="Arial" w:cs="Arial"/>
          <w:sz w:val="20"/>
          <w:szCs w:val="20"/>
        </w:rPr>
        <w:t>.2.,  1</w:t>
      </w:r>
      <w:r w:rsidR="00333706">
        <w:rPr>
          <w:rFonts w:ascii="Arial" w:hAnsi="Arial" w:cs="Arial"/>
          <w:sz w:val="20"/>
          <w:szCs w:val="20"/>
        </w:rPr>
        <w:t>6</w:t>
      </w:r>
      <w:r>
        <w:rPr>
          <w:rFonts w:ascii="Arial" w:hAnsi="Arial" w:cs="Arial"/>
          <w:sz w:val="20"/>
          <w:szCs w:val="20"/>
        </w:rPr>
        <w:t>.3. a 1</w:t>
      </w:r>
      <w:r w:rsidR="00333706">
        <w:rPr>
          <w:rFonts w:ascii="Arial" w:hAnsi="Arial" w:cs="Arial"/>
          <w:sz w:val="20"/>
          <w:szCs w:val="20"/>
        </w:rPr>
        <w:t>6</w:t>
      </w:r>
      <w:r>
        <w:rPr>
          <w:rFonts w:ascii="Arial" w:hAnsi="Arial" w:cs="Arial"/>
          <w:sz w:val="20"/>
          <w:szCs w:val="20"/>
        </w:rPr>
        <w:t xml:space="preserve">.4.  této smlouvy, </w:t>
      </w:r>
      <w:r w:rsidRPr="00CF7BA7">
        <w:rPr>
          <w:rFonts w:ascii="Arial" w:hAnsi="Arial" w:cs="Arial"/>
          <w:sz w:val="20"/>
          <w:szCs w:val="20"/>
        </w:rPr>
        <w:t>je objednatel oprávněn požadovat po zhotoviteli za každý případ takovéhoto porušení za</w:t>
      </w:r>
      <w:r>
        <w:rPr>
          <w:rFonts w:ascii="Arial" w:hAnsi="Arial" w:cs="Arial"/>
          <w:sz w:val="20"/>
          <w:szCs w:val="20"/>
        </w:rPr>
        <w:t xml:space="preserve">placení smluvní pokuty ve výši </w:t>
      </w:r>
      <w:r w:rsidR="00333706">
        <w:rPr>
          <w:rFonts w:ascii="Arial" w:hAnsi="Arial" w:cs="Arial"/>
          <w:sz w:val="20"/>
          <w:szCs w:val="20"/>
        </w:rPr>
        <w:t>3</w:t>
      </w:r>
      <w:r w:rsidRPr="00CF7BA7">
        <w:rPr>
          <w:rFonts w:ascii="Arial" w:hAnsi="Arial" w:cs="Arial"/>
          <w:sz w:val="20"/>
          <w:szCs w:val="20"/>
        </w:rPr>
        <w:t> 000,00 Kč;</w:t>
      </w:r>
    </w:p>
    <w:p w:rsidR="00A9093D" w:rsidRPr="00AF43BB" w:rsidRDefault="00A9093D" w:rsidP="00AF43BB">
      <w:pPr>
        <w:numPr>
          <w:ilvl w:val="0"/>
          <w:numId w:val="5"/>
        </w:numPr>
        <w:jc w:val="both"/>
        <w:rPr>
          <w:rFonts w:ascii="Arial" w:hAnsi="Arial" w:cs="Arial"/>
          <w:sz w:val="20"/>
          <w:szCs w:val="20"/>
          <w:lang w:eastAsia="zh-TW"/>
        </w:rPr>
      </w:pPr>
      <w:r w:rsidRPr="00CF7BA7">
        <w:rPr>
          <w:rFonts w:ascii="Arial" w:hAnsi="Arial" w:cs="Arial"/>
          <w:sz w:val="20"/>
          <w:szCs w:val="20"/>
          <w:lang w:eastAsia="zh-TW"/>
        </w:rPr>
        <w:lastRenderedPageBreak/>
        <w:t xml:space="preserve">ujednáním o smluvní pokutě není dotčeno právo objednatele na náhradu majetkové újmy (škody) v plném rozsahu, kdy tímto smluvní strany vylučují </w:t>
      </w:r>
      <w:proofErr w:type="spellStart"/>
      <w:r w:rsidRPr="00CF7BA7">
        <w:rPr>
          <w:rFonts w:ascii="Arial" w:hAnsi="Arial" w:cs="Arial"/>
          <w:sz w:val="20"/>
          <w:szCs w:val="20"/>
          <w:lang w:eastAsia="zh-TW"/>
        </w:rPr>
        <w:t>ust</w:t>
      </w:r>
      <w:proofErr w:type="spellEnd"/>
      <w:r w:rsidRPr="00CF7BA7">
        <w:rPr>
          <w:rFonts w:ascii="Arial" w:hAnsi="Arial" w:cs="Arial"/>
          <w:sz w:val="20"/>
          <w:szCs w:val="20"/>
          <w:lang w:eastAsia="zh-TW"/>
        </w:rPr>
        <w:t>. § 2050 zákona č. 89/2012 Sb., občanský zákoník, v platném znění.</w:t>
      </w:r>
    </w:p>
    <w:p w:rsidR="00FE5179" w:rsidRDefault="00FE5179" w:rsidP="00060844">
      <w:pPr>
        <w:ind w:left="705" w:hanging="705"/>
        <w:jc w:val="both"/>
        <w:rPr>
          <w:rFonts w:ascii="Arial" w:hAnsi="Arial" w:cs="Arial"/>
          <w:sz w:val="20"/>
          <w:szCs w:val="20"/>
        </w:rPr>
      </w:pPr>
      <w:r w:rsidRPr="00CF7BA7">
        <w:rPr>
          <w:rFonts w:ascii="Arial" w:hAnsi="Arial" w:cs="Arial"/>
          <w:b/>
          <w:bCs/>
          <w:sz w:val="20"/>
          <w:szCs w:val="20"/>
        </w:rPr>
        <w:t>9.2</w:t>
      </w:r>
      <w:r>
        <w:rPr>
          <w:rFonts w:ascii="Arial" w:hAnsi="Arial" w:cs="Arial"/>
          <w:sz w:val="20"/>
          <w:szCs w:val="20"/>
        </w:rPr>
        <w:t>.</w:t>
      </w:r>
      <w:r w:rsidRPr="00CF7BA7">
        <w:rPr>
          <w:rFonts w:ascii="Arial" w:hAnsi="Arial" w:cs="Arial"/>
          <w:sz w:val="20"/>
          <w:szCs w:val="20"/>
        </w:rPr>
        <w:t xml:space="preserve">Smluvní strany prohlašují a činí nesporným, že smluvní pokuta je splatná do </w:t>
      </w:r>
      <w:r w:rsidR="00896A4C">
        <w:rPr>
          <w:rFonts w:ascii="Arial" w:hAnsi="Arial" w:cs="Arial"/>
          <w:sz w:val="20"/>
          <w:szCs w:val="20"/>
        </w:rPr>
        <w:t>30</w:t>
      </w:r>
      <w:r w:rsidRPr="00CF7BA7">
        <w:rPr>
          <w:rFonts w:ascii="Arial" w:hAnsi="Arial" w:cs="Arial"/>
          <w:sz w:val="20"/>
          <w:szCs w:val="20"/>
        </w:rPr>
        <w:t xml:space="preserve"> dnů</w:t>
      </w:r>
      <w:r>
        <w:rPr>
          <w:rFonts w:ascii="Arial" w:hAnsi="Arial" w:cs="Arial"/>
          <w:sz w:val="20"/>
          <w:szCs w:val="20"/>
        </w:rPr>
        <w:t xml:space="preserve"> ode dne doručení</w:t>
      </w:r>
    </w:p>
    <w:p w:rsidR="00FE5179" w:rsidRPr="00CF7BA7" w:rsidRDefault="00FE5179" w:rsidP="00060844">
      <w:pPr>
        <w:ind w:left="705" w:hanging="705"/>
        <w:jc w:val="both"/>
        <w:rPr>
          <w:rFonts w:ascii="Arial" w:hAnsi="Arial" w:cs="Arial"/>
          <w:sz w:val="20"/>
          <w:szCs w:val="20"/>
        </w:rPr>
      </w:pPr>
      <w:r w:rsidRPr="00CF7BA7">
        <w:rPr>
          <w:rFonts w:ascii="Arial" w:hAnsi="Arial" w:cs="Arial"/>
          <w:sz w:val="20"/>
          <w:szCs w:val="20"/>
        </w:rPr>
        <w:t>písemné výzvy zhotoviteli k jejímu zaplacení.</w:t>
      </w:r>
    </w:p>
    <w:p w:rsidR="00FE5179" w:rsidRPr="00CF7BA7" w:rsidRDefault="00FE5179">
      <w:pPr>
        <w:jc w:val="both"/>
        <w:rPr>
          <w:rFonts w:ascii="Arial" w:hAnsi="Arial" w:cs="Arial"/>
          <w:sz w:val="20"/>
          <w:szCs w:val="20"/>
        </w:rPr>
      </w:pPr>
      <w:r w:rsidRPr="00CF7BA7">
        <w:rPr>
          <w:rFonts w:ascii="Arial" w:hAnsi="Arial" w:cs="Arial"/>
          <w:b/>
          <w:bCs/>
          <w:sz w:val="20"/>
          <w:szCs w:val="20"/>
        </w:rPr>
        <w:t>9.3.</w:t>
      </w:r>
      <w:r w:rsidRPr="00CF7BA7">
        <w:rPr>
          <w:rFonts w:ascii="Arial" w:hAnsi="Arial" w:cs="Arial"/>
          <w:sz w:val="20"/>
          <w:szCs w:val="20"/>
        </w:rPr>
        <w:t>Omezení výše náhrady majetkové újmy (škody) v jakémkoliv směru se nepřipouští.</w:t>
      </w:r>
    </w:p>
    <w:p w:rsidR="00FE5179" w:rsidRPr="00CF7BA7" w:rsidRDefault="00FE5179">
      <w:pPr>
        <w:jc w:val="both"/>
        <w:rPr>
          <w:rFonts w:ascii="Arial" w:hAnsi="Arial" w:cs="Arial"/>
          <w:sz w:val="20"/>
          <w:szCs w:val="20"/>
        </w:rPr>
      </w:pPr>
    </w:p>
    <w:p w:rsidR="00FE5179" w:rsidRPr="00CF7BA7" w:rsidRDefault="00FE5179">
      <w:pPr>
        <w:jc w:val="center"/>
        <w:rPr>
          <w:rFonts w:ascii="Arial" w:hAnsi="Arial" w:cs="Arial"/>
          <w:b/>
          <w:bCs/>
          <w:sz w:val="20"/>
          <w:szCs w:val="20"/>
        </w:rPr>
      </w:pPr>
      <w:r w:rsidRPr="00CF7BA7">
        <w:rPr>
          <w:rFonts w:ascii="Arial" w:hAnsi="Arial" w:cs="Arial"/>
          <w:b/>
          <w:bCs/>
          <w:sz w:val="20"/>
          <w:szCs w:val="20"/>
        </w:rPr>
        <w:t>X.</w:t>
      </w:r>
    </w:p>
    <w:p w:rsidR="00FE5179" w:rsidRPr="00CF7BA7" w:rsidRDefault="00FE5179">
      <w:pPr>
        <w:jc w:val="center"/>
        <w:rPr>
          <w:rFonts w:ascii="Arial" w:hAnsi="Arial" w:cs="Arial"/>
          <w:b/>
          <w:bCs/>
          <w:sz w:val="20"/>
          <w:szCs w:val="20"/>
        </w:rPr>
      </w:pPr>
      <w:r w:rsidRPr="00CF7BA7">
        <w:rPr>
          <w:rFonts w:ascii="Arial" w:hAnsi="Arial" w:cs="Arial"/>
          <w:b/>
          <w:bCs/>
          <w:sz w:val="20"/>
          <w:szCs w:val="20"/>
        </w:rPr>
        <w:t>Změna smlouvy</w:t>
      </w:r>
    </w:p>
    <w:p w:rsidR="00FE5179" w:rsidRPr="00CF7BA7" w:rsidRDefault="00FE5179">
      <w:pPr>
        <w:jc w:val="both"/>
        <w:rPr>
          <w:rFonts w:ascii="Arial" w:hAnsi="Arial" w:cs="Arial"/>
          <w:sz w:val="20"/>
          <w:szCs w:val="20"/>
        </w:rPr>
      </w:pPr>
      <w:r w:rsidRPr="00CF7BA7">
        <w:rPr>
          <w:rFonts w:ascii="Arial" w:hAnsi="Arial" w:cs="Arial"/>
          <w:b/>
          <w:bCs/>
          <w:sz w:val="20"/>
          <w:szCs w:val="20"/>
        </w:rPr>
        <w:t>10.1.</w:t>
      </w:r>
      <w:r w:rsidRPr="00CF7BA7">
        <w:rPr>
          <w:rFonts w:ascii="Arial" w:hAnsi="Arial" w:cs="Arial"/>
          <w:sz w:val="20"/>
          <w:szCs w:val="20"/>
        </w:rPr>
        <w:t>Jakákoliv změna Smlouvy musí mít písemnou formu a musí být podepsána osobami oprávněnými jednat a podepisovat za objednatele a zhotovitele, nebo osobami jimi zmocněnými.</w:t>
      </w:r>
    </w:p>
    <w:p w:rsidR="00FE5179" w:rsidRPr="00CF7BA7" w:rsidRDefault="00FE5179">
      <w:pPr>
        <w:jc w:val="both"/>
        <w:rPr>
          <w:rFonts w:ascii="Arial" w:hAnsi="Arial" w:cs="Arial"/>
          <w:sz w:val="20"/>
          <w:szCs w:val="20"/>
        </w:rPr>
      </w:pPr>
      <w:r w:rsidRPr="00CF7BA7">
        <w:rPr>
          <w:rFonts w:ascii="Arial" w:hAnsi="Arial" w:cs="Arial"/>
          <w:b/>
          <w:bCs/>
          <w:sz w:val="20"/>
          <w:szCs w:val="20"/>
        </w:rPr>
        <w:t>10.2.</w:t>
      </w:r>
      <w:r w:rsidRPr="00CF7BA7">
        <w:rPr>
          <w:rFonts w:ascii="Arial" w:hAnsi="Arial" w:cs="Arial"/>
          <w:sz w:val="20"/>
          <w:szCs w:val="20"/>
        </w:rPr>
        <w:t>Změny Smlouvy se sjednávají jako dodatek ke Smlouvě s číselným označením podle pořadového čísla příslušné změny Smlouvy.</w:t>
      </w:r>
    </w:p>
    <w:p w:rsidR="00FE5179" w:rsidRPr="00CF7BA7" w:rsidRDefault="00FE5179">
      <w:pPr>
        <w:jc w:val="both"/>
        <w:rPr>
          <w:rFonts w:ascii="Arial" w:hAnsi="Arial" w:cs="Arial"/>
          <w:sz w:val="20"/>
          <w:szCs w:val="20"/>
        </w:rPr>
      </w:pPr>
      <w:r w:rsidRPr="00CF7BA7">
        <w:rPr>
          <w:rFonts w:ascii="Arial" w:hAnsi="Arial" w:cs="Arial"/>
          <w:b/>
          <w:bCs/>
          <w:sz w:val="20"/>
          <w:szCs w:val="20"/>
        </w:rPr>
        <w:t>10.3.</w:t>
      </w:r>
      <w:r w:rsidRPr="00CF7BA7">
        <w:rPr>
          <w:rFonts w:ascii="Arial" w:hAnsi="Arial" w:cs="Arial"/>
          <w:sz w:val="20"/>
          <w:szCs w:val="20"/>
        </w:rPr>
        <w:t>Předloží-li některá ze smluvních stran návrh na změnu Smlouvy formou písemného dodatku, je druhá smluvní strana povinna se k návrhu vyjádřit nejpozději do patnácti dnů ode dne následujícího po dni doručení návrhu dodatku.</w:t>
      </w:r>
    </w:p>
    <w:p w:rsidR="00FE5179" w:rsidRPr="00BA19CA" w:rsidRDefault="00FE5179">
      <w:pPr>
        <w:jc w:val="both"/>
        <w:rPr>
          <w:rFonts w:ascii="Arial" w:hAnsi="Arial" w:cs="Arial"/>
          <w:color w:val="000000"/>
          <w:sz w:val="20"/>
          <w:szCs w:val="20"/>
        </w:rPr>
      </w:pPr>
    </w:p>
    <w:p w:rsidR="00FE5179" w:rsidRPr="00CF7BA7" w:rsidRDefault="00FE5179">
      <w:pPr>
        <w:jc w:val="center"/>
        <w:rPr>
          <w:rFonts w:ascii="Arial" w:hAnsi="Arial" w:cs="Arial"/>
          <w:b/>
          <w:bCs/>
          <w:sz w:val="20"/>
          <w:szCs w:val="20"/>
        </w:rPr>
      </w:pPr>
      <w:r w:rsidRPr="00CF7BA7">
        <w:rPr>
          <w:rFonts w:ascii="Arial" w:hAnsi="Arial" w:cs="Arial"/>
          <w:b/>
          <w:bCs/>
          <w:sz w:val="20"/>
          <w:szCs w:val="20"/>
        </w:rPr>
        <w:t>XI.</w:t>
      </w:r>
    </w:p>
    <w:p w:rsidR="00FE5179" w:rsidRPr="00CF7BA7" w:rsidRDefault="00FE5179">
      <w:pPr>
        <w:jc w:val="center"/>
        <w:rPr>
          <w:rFonts w:ascii="Arial" w:hAnsi="Arial" w:cs="Arial"/>
          <w:b/>
          <w:bCs/>
          <w:sz w:val="20"/>
          <w:szCs w:val="20"/>
        </w:rPr>
      </w:pPr>
      <w:r w:rsidRPr="00CF7BA7">
        <w:rPr>
          <w:rFonts w:ascii="Arial" w:hAnsi="Arial" w:cs="Arial"/>
          <w:b/>
          <w:bCs/>
          <w:sz w:val="20"/>
          <w:szCs w:val="20"/>
        </w:rPr>
        <w:t>Staveniště</w:t>
      </w:r>
    </w:p>
    <w:p w:rsidR="00FE5179" w:rsidRPr="00CF7BA7" w:rsidRDefault="00FE5179" w:rsidP="0056636D">
      <w:pPr>
        <w:tabs>
          <w:tab w:val="num" w:pos="540"/>
        </w:tabs>
        <w:jc w:val="both"/>
        <w:rPr>
          <w:rFonts w:ascii="Arial" w:hAnsi="Arial" w:cs="Arial"/>
          <w:sz w:val="20"/>
        </w:rPr>
      </w:pPr>
      <w:r w:rsidRPr="00CF7BA7">
        <w:rPr>
          <w:rFonts w:ascii="Arial" w:hAnsi="Arial" w:cs="Arial"/>
          <w:b/>
          <w:bCs/>
          <w:sz w:val="20"/>
          <w:szCs w:val="20"/>
        </w:rPr>
        <w:t>11.1.</w:t>
      </w:r>
      <w:r w:rsidRPr="00CF7BA7">
        <w:rPr>
          <w:rFonts w:ascii="Arial" w:hAnsi="Arial" w:cs="Arial"/>
          <w:sz w:val="20"/>
          <w:szCs w:val="20"/>
        </w:rPr>
        <w:t xml:space="preserve">Objednatel předá zhotoviteli staveniště </w:t>
      </w:r>
      <w:r w:rsidRPr="00CF7BA7">
        <w:rPr>
          <w:rFonts w:ascii="Arial" w:hAnsi="Arial" w:cs="Arial"/>
          <w:sz w:val="20"/>
        </w:rPr>
        <w:t xml:space="preserve"> </w:t>
      </w:r>
      <w:r w:rsidRPr="00CF7BA7">
        <w:rPr>
          <w:rFonts w:ascii="Arial" w:hAnsi="Arial" w:cs="Arial"/>
          <w:sz w:val="20"/>
          <w:szCs w:val="20"/>
        </w:rPr>
        <w:t xml:space="preserve">vyklizené tak, aby na něm zhotovitel mohl provádět dílo. </w:t>
      </w:r>
      <w:r w:rsidRPr="00CF7BA7">
        <w:rPr>
          <w:rFonts w:ascii="Arial" w:hAnsi="Arial" w:cs="Arial"/>
          <w:sz w:val="20"/>
        </w:rPr>
        <w:t>Zhotovitel má povinnos</w:t>
      </w:r>
      <w:r>
        <w:rPr>
          <w:rFonts w:ascii="Arial" w:hAnsi="Arial" w:cs="Arial"/>
          <w:sz w:val="20"/>
        </w:rPr>
        <w:t xml:space="preserve">t převzít staveniště do </w:t>
      </w:r>
      <w:r w:rsidR="009C0087">
        <w:rPr>
          <w:rFonts w:ascii="Arial" w:hAnsi="Arial" w:cs="Arial"/>
          <w:sz w:val="20"/>
        </w:rPr>
        <w:t>1</w:t>
      </w:r>
      <w:r w:rsidR="00D94295">
        <w:rPr>
          <w:rFonts w:ascii="Arial" w:hAnsi="Arial" w:cs="Arial"/>
          <w:sz w:val="20"/>
        </w:rPr>
        <w:t>5</w:t>
      </w:r>
      <w:r w:rsidRPr="00CF7BA7">
        <w:rPr>
          <w:rFonts w:ascii="Arial" w:hAnsi="Arial" w:cs="Arial"/>
          <w:sz w:val="20"/>
        </w:rPr>
        <w:t xml:space="preserve">-ti </w:t>
      </w:r>
      <w:r w:rsidR="00766C1B">
        <w:rPr>
          <w:rFonts w:ascii="Arial" w:hAnsi="Arial" w:cs="Arial"/>
          <w:sz w:val="20"/>
        </w:rPr>
        <w:t xml:space="preserve">kalendářních </w:t>
      </w:r>
      <w:r w:rsidR="009C0087">
        <w:rPr>
          <w:rFonts w:ascii="Arial" w:hAnsi="Arial" w:cs="Arial"/>
          <w:sz w:val="20"/>
        </w:rPr>
        <w:t xml:space="preserve"> dnů od</w:t>
      </w:r>
      <w:r w:rsidR="00766C1B">
        <w:rPr>
          <w:rFonts w:ascii="Arial" w:hAnsi="Arial" w:cs="Arial"/>
          <w:sz w:val="20"/>
        </w:rPr>
        <w:t xml:space="preserve"> podpisu této smlouvy</w:t>
      </w:r>
      <w:r w:rsidR="00087F7E">
        <w:rPr>
          <w:rFonts w:ascii="Arial" w:hAnsi="Arial" w:cs="Arial"/>
          <w:sz w:val="20"/>
        </w:rPr>
        <w:t>.</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.2</w:t>
      </w:r>
      <w:r w:rsidRPr="00CF7BA7">
        <w:rPr>
          <w:rFonts w:ascii="Arial" w:hAnsi="Arial" w:cs="Arial"/>
          <w:b/>
          <w:bCs/>
          <w:sz w:val="20"/>
          <w:szCs w:val="20"/>
        </w:rPr>
        <w:t>.</w:t>
      </w:r>
      <w:r w:rsidRPr="00CF7BA7">
        <w:rPr>
          <w:rFonts w:ascii="Arial" w:hAnsi="Arial" w:cs="Arial"/>
          <w:sz w:val="20"/>
          <w:szCs w:val="20"/>
        </w:rPr>
        <w:t>V případě majetkové újmy (škody) vzniklé na díle z důvodu vyšší moci (vis maior) nebo nižší moci (vis minor), uplatní nárok na náhradu majetkové újmy (škody) zhotovitel z titulu vlastní pojistné smlouvy, sjednané s příslušnou pojišťovnou.</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.3</w:t>
      </w:r>
      <w:r w:rsidRPr="00CF7BA7">
        <w:rPr>
          <w:rFonts w:ascii="Arial" w:hAnsi="Arial" w:cs="Arial"/>
          <w:b/>
          <w:bCs/>
          <w:sz w:val="20"/>
          <w:szCs w:val="20"/>
        </w:rPr>
        <w:t>.</w:t>
      </w:r>
      <w:r w:rsidRPr="00CF7BA7">
        <w:rPr>
          <w:rFonts w:ascii="Arial" w:hAnsi="Arial" w:cs="Arial"/>
          <w:sz w:val="20"/>
          <w:szCs w:val="20"/>
        </w:rPr>
        <w:t xml:space="preserve">Zařízení staveniště zabezpečuje zhotovitel. Náklady na jeho vybudování, zprovoznění a údržbu, jakož i likvidaci a vyklizení, jsou součástí ceny. </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.4</w:t>
      </w:r>
      <w:r w:rsidRPr="00CF7BA7">
        <w:rPr>
          <w:rFonts w:ascii="Arial" w:hAnsi="Arial" w:cs="Arial"/>
          <w:b/>
          <w:bCs/>
          <w:sz w:val="20"/>
          <w:szCs w:val="20"/>
        </w:rPr>
        <w:t>.</w:t>
      </w:r>
      <w:r w:rsidRPr="00CF7BA7">
        <w:rPr>
          <w:rFonts w:ascii="Arial" w:hAnsi="Arial" w:cs="Arial"/>
          <w:sz w:val="20"/>
          <w:szCs w:val="20"/>
        </w:rPr>
        <w:t>O předání a převzetí staveniště bude proveden zápis do stavebního deníku.</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.5</w:t>
      </w:r>
      <w:r>
        <w:rPr>
          <w:rFonts w:ascii="Arial" w:hAnsi="Arial" w:cs="Arial"/>
          <w:sz w:val="20"/>
          <w:szCs w:val="20"/>
        </w:rPr>
        <w:t>.</w:t>
      </w:r>
      <w:r w:rsidRPr="00CF7BA7">
        <w:rPr>
          <w:rFonts w:ascii="Arial" w:hAnsi="Arial" w:cs="Arial"/>
          <w:sz w:val="20"/>
          <w:szCs w:val="20"/>
        </w:rPr>
        <w:t xml:space="preserve">Povolení k užívání veřejných prostranství a rozkopávky obstará, a poplatky za ně uhradí, zhotovitel. </w:t>
      </w:r>
      <w:r w:rsidRPr="00CF7BA7">
        <w:rPr>
          <w:rFonts w:ascii="Arial" w:hAnsi="Arial" w:cs="Arial"/>
          <w:b/>
          <w:bCs/>
          <w:sz w:val="20"/>
          <w:szCs w:val="20"/>
        </w:rPr>
        <w:t>11</w:t>
      </w:r>
      <w:r>
        <w:rPr>
          <w:rFonts w:ascii="Arial" w:hAnsi="Arial" w:cs="Arial"/>
          <w:b/>
          <w:bCs/>
          <w:sz w:val="20"/>
          <w:szCs w:val="20"/>
        </w:rPr>
        <w:t>.6</w:t>
      </w:r>
      <w:r>
        <w:rPr>
          <w:rFonts w:ascii="Arial" w:hAnsi="Arial" w:cs="Arial"/>
          <w:sz w:val="20"/>
          <w:szCs w:val="20"/>
        </w:rPr>
        <w:t>.</w:t>
      </w:r>
      <w:r w:rsidRPr="00CF7BA7">
        <w:rPr>
          <w:rFonts w:ascii="Arial" w:hAnsi="Arial" w:cs="Arial"/>
          <w:sz w:val="20"/>
          <w:szCs w:val="20"/>
        </w:rPr>
        <w:t>Poplatky a případné pokuty za delší než mezi smluvními stranami dohodnutý čas užívání, a za nedodržení podmínek povolení, hradí zhotovitel.</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.7</w:t>
      </w:r>
      <w:r>
        <w:rPr>
          <w:rFonts w:ascii="Arial" w:hAnsi="Arial" w:cs="Arial"/>
          <w:sz w:val="20"/>
          <w:szCs w:val="20"/>
        </w:rPr>
        <w:t>.</w:t>
      </w:r>
      <w:r w:rsidRPr="00CF7BA7">
        <w:rPr>
          <w:rFonts w:ascii="Arial" w:hAnsi="Arial" w:cs="Arial"/>
          <w:sz w:val="20"/>
          <w:szCs w:val="20"/>
        </w:rPr>
        <w:t>Jestliže v souvislosti se zahájením provádění díla bude nutné umístit či přemístit dopravní značení dle předpisů o pozemních komunikacích, zajistí stanovení značení, povolení uzavírek a stanovení objízdných tras zhotovitel, včetně umístění a údržby dopravního značení po dobu výstavby.</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.8</w:t>
      </w:r>
      <w:r w:rsidRPr="00CF7BA7">
        <w:rPr>
          <w:rFonts w:ascii="Arial" w:hAnsi="Arial" w:cs="Arial"/>
          <w:b/>
          <w:bCs/>
          <w:sz w:val="20"/>
          <w:szCs w:val="20"/>
        </w:rPr>
        <w:t>.</w:t>
      </w:r>
      <w:r w:rsidRPr="00CF7BA7">
        <w:rPr>
          <w:rFonts w:ascii="Arial" w:hAnsi="Arial" w:cs="Arial"/>
          <w:sz w:val="20"/>
          <w:szCs w:val="20"/>
        </w:rPr>
        <w:t>Zhotovitel je povinen zachovávat na staveništi čistotu a pořádek, na své náklady odstraňovat odpady a nečistoty vzniklé prováděním díla; dále je povinen staveniště střežit a řádně zabezpečit proti vniknutí neoprávněných osob.</w:t>
      </w:r>
    </w:p>
    <w:p w:rsidR="00FE5179" w:rsidRPr="00CF7BA7" w:rsidRDefault="00FE5179">
      <w:pPr>
        <w:jc w:val="both"/>
        <w:rPr>
          <w:rFonts w:ascii="Arial" w:hAnsi="Arial" w:cs="Arial"/>
          <w:sz w:val="20"/>
          <w:szCs w:val="20"/>
        </w:rPr>
      </w:pPr>
      <w:r w:rsidRPr="00CF7BA7">
        <w:rPr>
          <w:rFonts w:ascii="Arial" w:hAnsi="Arial" w:cs="Arial"/>
          <w:b/>
          <w:bCs/>
          <w:sz w:val="20"/>
          <w:szCs w:val="20"/>
        </w:rPr>
        <w:t>11</w:t>
      </w:r>
      <w:r>
        <w:rPr>
          <w:rFonts w:ascii="Arial" w:hAnsi="Arial" w:cs="Arial"/>
          <w:b/>
          <w:bCs/>
          <w:sz w:val="20"/>
          <w:szCs w:val="20"/>
        </w:rPr>
        <w:t>.9</w:t>
      </w:r>
      <w:r w:rsidRPr="00CF7BA7">
        <w:rPr>
          <w:rFonts w:ascii="Arial" w:hAnsi="Arial" w:cs="Arial"/>
          <w:b/>
          <w:bCs/>
          <w:sz w:val="20"/>
          <w:szCs w:val="20"/>
        </w:rPr>
        <w:t>.</w:t>
      </w:r>
      <w:r w:rsidRPr="00CF7BA7">
        <w:rPr>
          <w:rFonts w:ascii="Arial" w:hAnsi="Arial" w:cs="Arial"/>
          <w:sz w:val="20"/>
          <w:szCs w:val="20"/>
        </w:rPr>
        <w:t>Zhotovitel je povinen odstranit zařízení staveniště, vyklidit staveniště a předat jej objednateli, pokud se strany nedohodnou písemně jinak, nejpozději do 5-ti dnů ode dne, kdy bude oběma smluvními stranami podepsán Závěrečný protokol.</w:t>
      </w:r>
    </w:p>
    <w:p w:rsidR="00FE5179" w:rsidRPr="00BA19CA" w:rsidRDefault="00FE5179">
      <w:pPr>
        <w:jc w:val="both"/>
        <w:rPr>
          <w:rFonts w:ascii="Arial" w:hAnsi="Arial" w:cs="Arial"/>
          <w:color w:val="000000"/>
          <w:sz w:val="20"/>
          <w:szCs w:val="20"/>
        </w:rPr>
      </w:pPr>
    </w:p>
    <w:p w:rsidR="00FE5179" w:rsidRPr="00CF7BA7" w:rsidRDefault="00FE5179">
      <w:pPr>
        <w:jc w:val="center"/>
        <w:rPr>
          <w:rFonts w:ascii="Arial" w:hAnsi="Arial" w:cs="Arial"/>
          <w:b/>
          <w:bCs/>
          <w:sz w:val="20"/>
          <w:szCs w:val="20"/>
        </w:rPr>
      </w:pPr>
      <w:r w:rsidRPr="00CF7BA7">
        <w:rPr>
          <w:rFonts w:ascii="Arial" w:hAnsi="Arial" w:cs="Arial"/>
          <w:b/>
          <w:bCs/>
          <w:sz w:val="20"/>
          <w:szCs w:val="20"/>
        </w:rPr>
        <w:t>XII.</w:t>
      </w:r>
    </w:p>
    <w:p w:rsidR="00FE5179" w:rsidRPr="00CF7BA7" w:rsidRDefault="00FE5179">
      <w:pPr>
        <w:jc w:val="center"/>
        <w:rPr>
          <w:rFonts w:ascii="Arial" w:hAnsi="Arial" w:cs="Arial"/>
          <w:b/>
          <w:bCs/>
          <w:sz w:val="20"/>
          <w:szCs w:val="20"/>
        </w:rPr>
      </w:pPr>
      <w:r w:rsidRPr="00CF7BA7">
        <w:rPr>
          <w:rFonts w:ascii="Arial" w:hAnsi="Arial" w:cs="Arial"/>
          <w:b/>
          <w:bCs/>
          <w:sz w:val="20"/>
          <w:szCs w:val="20"/>
        </w:rPr>
        <w:t>Způsob zajištění řádného plnění</w:t>
      </w:r>
    </w:p>
    <w:p w:rsidR="00FE5179" w:rsidRPr="00CF7BA7" w:rsidRDefault="00FE5179">
      <w:pPr>
        <w:jc w:val="both"/>
        <w:rPr>
          <w:rFonts w:ascii="Arial" w:hAnsi="Arial" w:cs="Arial"/>
          <w:sz w:val="20"/>
          <w:szCs w:val="20"/>
        </w:rPr>
      </w:pPr>
      <w:r w:rsidRPr="00CF7BA7">
        <w:rPr>
          <w:rFonts w:ascii="Arial" w:hAnsi="Arial" w:cs="Arial"/>
          <w:b/>
          <w:bCs/>
          <w:sz w:val="20"/>
          <w:szCs w:val="20"/>
        </w:rPr>
        <w:t>12.1.</w:t>
      </w:r>
      <w:r w:rsidRPr="00CF7BA7">
        <w:rPr>
          <w:rFonts w:ascii="Arial" w:hAnsi="Arial" w:cs="Arial"/>
          <w:sz w:val="20"/>
          <w:szCs w:val="20"/>
        </w:rPr>
        <w:t>Pověřený pracovník objednatele je oprávněn vykonávat při provádění díla dozor nad plněním podmínek Smlouvy, a v jeho průběhu zejména sledovat, zda práce zhotovitele jsou prováděny podle smluvených podmínek, technických norem a právních předpisů a v souladu s rozhodnutími orgánů veřejné správy. Za tímto účelem má kdykoliv přístup na staveniště. Na nedostatky zjištěné v průběhu prací musí zhotovitele neprodleně upozornit zápisem do stavebn</w:t>
      </w:r>
      <w:r>
        <w:rPr>
          <w:rFonts w:ascii="Arial" w:hAnsi="Arial" w:cs="Arial"/>
          <w:sz w:val="20"/>
          <w:szCs w:val="20"/>
        </w:rPr>
        <w:t xml:space="preserve">ího deníku a stanovit mu lhůtu </w:t>
      </w:r>
      <w:r w:rsidRPr="00CF7BA7">
        <w:rPr>
          <w:rFonts w:ascii="Arial" w:hAnsi="Arial" w:cs="Arial"/>
          <w:sz w:val="20"/>
          <w:szCs w:val="20"/>
        </w:rPr>
        <w:t>pro zajištění nápravy a provádění díla řádným způsobem, resp. zjistí-li p</w:t>
      </w:r>
      <w:r>
        <w:rPr>
          <w:rFonts w:ascii="Arial" w:hAnsi="Arial" w:cs="Arial"/>
          <w:sz w:val="20"/>
          <w:szCs w:val="20"/>
        </w:rPr>
        <w:t xml:space="preserve">ověřený pracovník objednatele, </w:t>
      </w:r>
      <w:r w:rsidRPr="00CF7BA7">
        <w:rPr>
          <w:rFonts w:ascii="Arial" w:hAnsi="Arial" w:cs="Arial"/>
          <w:sz w:val="20"/>
          <w:szCs w:val="20"/>
        </w:rPr>
        <w:t xml:space="preserve">že zhotovitel porušuje svou povinnost, může požadovat, aby zhotovitel zajistil nápravu a prováděl dílo řádným způsobem. Neučiní-li tak zhotovitel ani v přiměřené době, může objednatel odstoupit od smlouvy, vedl-li by postup zhotovitele nepochybně k podstatnému porušení smlouvy.   </w:t>
      </w:r>
    </w:p>
    <w:p w:rsidR="00FE5179" w:rsidRPr="00CF7BA7" w:rsidRDefault="00FE5179" w:rsidP="00633282">
      <w:pPr>
        <w:jc w:val="both"/>
        <w:rPr>
          <w:rFonts w:ascii="Arial" w:hAnsi="Arial" w:cs="Arial"/>
          <w:sz w:val="20"/>
        </w:rPr>
      </w:pPr>
      <w:r w:rsidRPr="00CF7BA7">
        <w:rPr>
          <w:rFonts w:ascii="Arial" w:hAnsi="Arial" w:cs="Arial"/>
          <w:b/>
          <w:sz w:val="20"/>
        </w:rPr>
        <w:t>12.2.</w:t>
      </w:r>
      <w:r w:rsidRPr="00CF7BA7">
        <w:rPr>
          <w:rFonts w:ascii="Arial" w:hAnsi="Arial" w:cs="Arial"/>
          <w:sz w:val="20"/>
        </w:rPr>
        <w:t>Zhotovitel umožní výkon technického dozoru stavebníka,  autorského dozoru projektanta a  výkon činnosti koordinátora bezpečnosti a ochrany zdraví při práci na staveništi, pokud to stanoví jiný právní předpis.</w:t>
      </w:r>
    </w:p>
    <w:p w:rsidR="00FE5179" w:rsidRPr="00CF7BA7" w:rsidRDefault="00FE5179">
      <w:pPr>
        <w:jc w:val="both"/>
        <w:rPr>
          <w:rFonts w:ascii="Arial" w:hAnsi="Arial" w:cs="Arial"/>
          <w:sz w:val="20"/>
          <w:szCs w:val="20"/>
        </w:rPr>
      </w:pPr>
      <w:r w:rsidRPr="00CF7BA7">
        <w:rPr>
          <w:rFonts w:ascii="Arial" w:hAnsi="Arial" w:cs="Arial"/>
          <w:b/>
          <w:bCs/>
          <w:sz w:val="20"/>
          <w:szCs w:val="20"/>
        </w:rPr>
        <w:t>12.3.</w:t>
      </w:r>
      <w:r w:rsidRPr="00CF7BA7">
        <w:rPr>
          <w:rFonts w:ascii="Arial" w:hAnsi="Arial" w:cs="Arial"/>
          <w:sz w:val="20"/>
          <w:szCs w:val="20"/>
        </w:rPr>
        <w:t xml:space="preserve">Pověřený pracovník objednatele provádějící technický dozor je oprávněn dát pracovníkům zhotovitele příkaz přerušit práci, pokud pověřený zástupce zhotovitele není dosažitelný a je-li ohrožena bezpečnost provádění stavby, život nebo zdraví pracujících na stavbě nebo hrozí-li ekologické škody či výrazné zhoršení kvality prováděného díla. </w:t>
      </w:r>
    </w:p>
    <w:p w:rsidR="00FE5179" w:rsidRPr="00CF7BA7" w:rsidRDefault="00FE5179">
      <w:pPr>
        <w:jc w:val="both"/>
        <w:rPr>
          <w:rFonts w:ascii="Arial" w:hAnsi="Arial" w:cs="Arial"/>
          <w:strike/>
          <w:sz w:val="20"/>
          <w:szCs w:val="20"/>
        </w:rPr>
      </w:pPr>
      <w:r w:rsidRPr="00CF7BA7">
        <w:rPr>
          <w:rFonts w:ascii="Arial" w:hAnsi="Arial" w:cs="Arial"/>
          <w:b/>
          <w:bCs/>
          <w:sz w:val="20"/>
          <w:szCs w:val="20"/>
        </w:rPr>
        <w:t>12.4.</w:t>
      </w:r>
      <w:r w:rsidRPr="00CF7BA7">
        <w:rPr>
          <w:rFonts w:ascii="Arial" w:hAnsi="Arial" w:cs="Arial"/>
          <w:sz w:val="20"/>
          <w:szCs w:val="20"/>
        </w:rPr>
        <w:t>Zhotovitel je povinen na prověřování svých prací a dodávek, jejichž kvalitu a rozsah provedení kontroluje pověřený pracovník objednatele, zabezpečit účast svých pracovníků a zajistit neprodleně nápravu a provádění díla řádným způsobem</w:t>
      </w:r>
    </w:p>
    <w:p w:rsidR="00FE5179" w:rsidRPr="00CF7BA7" w:rsidRDefault="00FE5179">
      <w:pPr>
        <w:jc w:val="both"/>
        <w:rPr>
          <w:rFonts w:ascii="Arial" w:hAnsi="Arial" w:cs="Arial"/>
          <w:sz w:val="20"/>
          <w:szCs w:val="20"/>
        </w:rPr>
      </w:pPr>
      <w:r w:rsidRPr="00CF7BA7">
        <w:rPr>
          <w:rFonts w:ascii="Arial" w:hAnsi="Arial" w:cs="Arial"/>
          <w:b/>
          <w:bCs/>
          <w:sz w:val="20"/>
          <w:szCs w:val="20"/>
        </w:rPr>
        <w:t>12.5.</w:t>
      </w:r>
      <w:r w:rsidRPr="00CF7BA7">
        <w:rPr>
          <w:rFonts w:ascii="Arial" w:hAnsi="Arial" w:cs="Arial"/>
          <w:sz w:val="20"/>
          <w:szCs w:val="20"/>
        </w:rPr>
        <w:t xml:space="preserve">Zhotovitel je povinen poskytnout objednateli potřebnou součinnost při ověření správnosti fakturovaných prací. </w:t>
      </w:r>
    </w:p>
    <w:p w:rsidR="00FE5179" w:rsidRPr="00CF7BA7" w:rsidRDefault="00FE5179">
      <w:pPr>
        <w:jc w:val="both"/>
        <w:rPr>
          <w:rFonts w:ascii="Arial" w:hAnsi="Arial" w:cs="Arial"/>
          <w:sz w:val="20"/>
          <w:szCs w:val="20"/>
        </w:rPr>
      </w:pPr>
      <w:r w:rsidRPr="00CF7BA7">
        <w:rPr>
          <w:rFonts w:ascii="Arial" w:hAnsi="Arial" w:cs="Arial"/>
          <w:b/>
          <w:bCs/>
          <w:sz w:val="20"/>
          <w:szCs w:val="20"/>
        </w:rPr>
        <w:t>12.6</w:t>
      </w:r>
      <w:r>
        <w:rPr>
          <w:rFonts w:ascii="Arial" w:hAnsi="Arial" w:cs="Arial"/>
          <w:sz w:val="20"/>
          <w:szCs w:val="20"/>
        </w:rPr>
        <w:t>.</w:t>
      </w:r>
      <w:r w:rsidRPr="00CF7BA7">
        <w:rPr>
          <w:rFonts w:ascii="Arial" w:hAnsi="Arial" w:cs="Arial"/>
          <w:sz w:val="20"/>
          <w:szCs w:val="20"/>
        </w:rPr>
        <w:t>Zhotovitel se zúčastní na základě pozvánky objednatele všech jednání týkajících se předmětného díla, kontrolních dnů svolaných při provádění díla a prováděných zkoušek.</w:t>
      </w:r>
    </w:p>
    <w:p w:rsidR="00FE5179" w:rsidRPr="00CF7BA7" w:rsidRDefault="00FE5179">
      <w:pPr>
        <w:jc w:val="both"/>
        <w:rPr>
          <w:rFonts w:ascii="Arial" w:hAnsi="Arial" w:cs="Arial"/>
          <w:sz w:val="20"/>
          <w:szCs w:val="20"/>
        </w:rPr>
      </w:pPr>
      <w:r w:rsidRPr="00CF7BA7">
        <w:rPr>
          <w:rFonts w:ascii="Arial" w:hAnsi="Arial" w:cs="Arial"/>
          <w:b/>
          <w:sz w:val="20"/>
          <w:szCs w:val="20"/>
        </w:rPr>
        <w:lastRenderedPageBreak/>
        <w:t>12.7.</w:t>
      </w:r>
      <w:r w:rsidRPr="00CF7BA7">
        <w:rPr>
          <w:rFonts w:ascii="Arial" w:hAnsi="Arial" w:cs="Arial"/>
          <w:sz w:val="20"/>
          <w:szCs w:val="20"/>
        </w:rPr>
        <w:t xml:space="preserve">Objednatel je povinen jmenovat koordinátora </w:t>
      </w:r>
      <w:r>
        <w:rPr>
          <w:rFonts w:ascii="Arial" w:hAnsi="Arial" w:cs="Arial"/>
          <w:sz w:val="20"/>
          <w:szCs w:val="20"/>
        </w:rPr>
        <w:t>bezpečnosti práce na staveništi, pokud to stanoví jiný právní předpis.</w:t>
      </w:r>
    </w:p>
    <w:p w:rsidR="00FE5179" w:rsidRPr="00CF7BA7" w:rsidRDefault="00FE5179" w:rsidP="00633282">
      <w:pPr>
        <w:jc w:val="both"/>
        <w:rPr>
          <w:rFonts w:ascii="Arial" w:hAnsi="Arial" w:cs="Arial"/>
          <w:iCs/>
          <w:sz w:val="20"/>
          <w:szCs w:val="20"/>
        </w:rPr>
      </w:pPr>
      <w:r w:rsidRPr="00CF7BA7">
        <w:rPr>
          <w:rFonts w:ascii="Arial" w:hAnsi="Arial" w:cs="Arial"/>
          <w:b/>
          <w:iCs/>
          <w:sz w:val="20"/>
          <w:szCs w:val="20"/>
        </w:rPr>
        <w:t>12.8.</w:t>
      </w:r>
      <w:r w:rsidRPr="00CF7BA7">
        <w:rPr>
          <w:rFonts w:ascii="Arial" w:hAnsi="Arial" w:cs="Arial"/>
          <w:iCs/>
          <w:sz w:val="20"/>
          <w:szCs w:val="20"/>
        </w:rPr>
        <w:t xml:space="preserve">Zhotovitel se zavazuje provést soupis provedených prací za každý kalendářní měsíc provádění díla, který doručí objednateli nejpozději do 5. dne následujícího kalendářního měsíce. Soupis provedených prací bude zhotovitel předkládat formou „měsíční zprávy o realizaci“, požadovanou strukturu zprávy předá zhotoviteli objednatel při předání staveniště. </w:t>
      </w:r>
    </w:p>
    <w:p w:rsidR="00FE5179" w:rsidRPr="00CF7BA7" w:rsidRDefault="00FE5179" w:rsidP="00633282">
      <w:pPr>
        <w:jc w:val="both"/>
        <w:rPr>
          <w:rFonts w:ascii="Arial" w:hAnsi="Arial" w:cs="Arial"/>
          <w:iCs/>
          <w:sz w:val="20"/>
          <w:szCs w:val="20"/>
        </w:rPr>
      </w:pPr>
      <w:r w:rsidRPr="00CF7BA7">
        <w:rPr>
          <w:rFonts w:ascii="Arial" w:hAnsi="Arial" w:cs="Arial"/>
          <w:b/>
          <w:iCs/>
          <w:sz w:val="20"/>
          <w:szCs w:val="20"/>
        </w:rPr>
        <w:t>12.9.</w:t>
      </w:r>
      <w:r w:rsidRPr="00CF7BA7">
        <w:rPr>
          <w:rFonts w:ascii="Arial" w:hAnsi="Arial" w:cs="Arial"/>
          <w:iCs/>
          <w:sz w:val="20"/>
          <w:szCs w:val="20"/>
        </w:rPr>
        <w:t xml:space="preserve">Žádné změny díla nebudou prováděny ani započaty bez předchozího písemného souhlasu objednatele. Evidence změn bude prováděna formou technických listů změn (změnových listů, ZL). Zhotovitel je povinen vypracovávat a objednateli neprodleně předkládat návrhy těchto změnových listů včetně položkových rozpočtů </w:t>
      </w:r>
      <w:proofErr w:type="spellStart"/>
      <w:r w:rsidRPr="00CF7BA7">
        <w:rPr>
          <w:rFonts w:ascii="Arial" w:hAnsi="Arial" w:cs="Arial"/>
          <w:iCs/>
          <w:sz w:val="20"/>
          <w:szCs w:val="20"/>
        </w:rPr>
        <w:t>méněprací</w:t>
      </w:r>
      <w:proofErr w:type="spellEnd"/>
      <w:r w:rsidRPr="00CF7BA7">
        <w:rPr>
          <w:rFonts w:ascii="Arial" w:hAnsi="Arial" w:cs="Arial"/>
          <w:iCs/>
          <w:sz w:val="20"/>
          <w:szCs w:val="20"/>
        </w:rPr>
        <w:t xml:space="preserve"> a víceprací.</w:t>
      </w:r>
    </w:p>
    <w:p w:rsidR="00FE5179" w:rsidRPr="00BA19CA" w:rsidRDefault="00FE5179">
      <w:pPr>
        <w:jc w:val="both"/>
        <w:rPr>
          <w:rFonts w:ascii="Arial" w:hAnsi="Arial" w:cs="Arial"/>
          <w:color w:val="000000"/>
          <w:sz w:val="20"/>
          <w:szCs w:val="20"/>
        </w:rPr>
      </w:pPr>
    </w:p>
    <w:p w:rsidR="00FE5179" w:rsidRPr="008E3EB4" w:rsidRDefault="00FE5179">
      <w:pPr>
        <w:jc w:val="center"/>
        <w:rPr>
          <w:rFonts w:ascii="Arial" w:hAnsi="Arial" w:cs="Arial"/>
          <w:b/>
          <w:bCs/>
          <w:sz w:val="20"/>
          <w:szCs w:val="20"/>
        </w:rPr>
      </w:pPr>
      <w:r w:rsidRPr="008E3EB4">
        <w:rPr>
          <w:rFonts w:ascii="Arial" w:hAnsi="Arial" w:cs="Arial"/>
          <w:b/>
          <w:bCs/>
          <w:sz w:val="20"/>
          <w:szCs w:val="20"/>
        </w:rPr>
        <w:t>XIII.</w:t>
      </w:r>
    </w:p>
    <w:p w:rsidR="00FE5179" w:rsidRPr="008E3EB4" w:rsidRDefault="00FE5179">
      <w:pPr>
        <w:jc w:val="center"/>
        <w:rPr>
          <w:rFonts w:ascii="Arial" w:hAnsi="Arial" w:cs="Arial"/>
          <w:b/>
          <w:bCs/>
          <w:sz w:val="20"/>
          <w:szCs w:val="20"/>
        </w:rPr>
      </w:pPr>
      <w:r w:rsidRPr="008E3EB4">
        <w:rPr>
          <w:rFonts w:ascii="Arial" w:hAnsi="Arial" w:cs="Arial"/>
          <w:b/>
          <w:bCs/>
          <w:sz w:val="20"/>
          <w:szCs w:val="20"/>
        </w:rPr>
        <w:t>Předání a převzetí díla</w:t>
      </w:r>
    </w:p>
    <w:p w:rsidR="00FE5179" w:rsidRPr="008E3EB4" w:rsidRDefault="00FE5179">
      <w:pPr>
        <w:jc w:val="both"/>
        <w:rPr>
          <w:rFonts w:ascii="Arial" w:hAnsi="Arial" w:cs="Arial"/>
          <w:sz w:val="20"/>
          <w:szCs w:val="20"/>
        </w:rPr>
      </w:pPr>
      <w:r w:rsidRPr="008E3EB4">
        <w:rPr>
          <w:rFonts w:ascii="Arial" w:hAnsi="Arial" w:cs="Arial"/>
          <w:b/>
          <w:bCs/>
          <w:sz w:val="20"/>
          <w:szCs w:val="20"/>
        </w:rPr>
        <w:t>13.1.</w:t>
      </w:r>
      <w:r w:rsidRPr="008E3EB4">
        <w:rPr>
          <w:rFonts w:ascii="Arial" w:hAnsi="Arial" w:cs="Arial"/>
          <w:sz w:val="20"/>
          <w:szCs w:val="20"/>
        </w:rPr>
        <w:t xml:space="preserve">Zhotovitel vyzve objednatele k převzetí díla zápisem do stavebního deníku nejpozději 3 dny </w:t>
      </w:r>
      <w:r w:rsidRPr="008E3EB4">
        <w:rPr>
          <w:rFonts w:ascii="Arial" w:hAnsi="Arial" w:cs="Arial"/>
          <w:sz w:val="20"/>
          <w:szCs w:val="20"/>
        </w:rPr>
        <w:br/>
        <w:t>před termínem provedení díla ve smyslu čl. V. odst. 5.1. této smlouvy.</w:t>
      </w:r>
    </w:p>
    <w:p w:rsidR="00FE5179" w:rsidRPr="008E3EB4" w:rsidRDefault="00FE5179">
      <w:pPr>
        <w:jc w:val="both"/>
        <w:rPr>
          <w:rFonts w:ascii="Arial" w:hAnsi="Arial" w:cs="Arial"/>
          <w:sz w:val="20"/>
          <w:szCs w:val="20"/>
        </w:rPr>
      </w:pPr>
      <w:r w:rsidRPr="008E3EB4">
        <w:rPr>
          <w:rFonts w:ascii="Arial" w:hAnsi="Arial" w:cs="Arial"/>
          <w:b/>
          <w:bCs/>
          <w:sz w:val="20"/>
          <w:szCs w:val="20"/>
        </w:rPr>
        <w:t>13.2.</w:t>
      </w:r>
      <w:r w:rsidRPr="008E3EB4">
        <w:rPr>
          <w:rFonts w:ascii="Arial" w:hAnsi="Arial" w:cs="Arial"/>
          <w:sz w:val="20"/>
          <w:szCs w:val="20"/>
        </w:rPr>
        <w:t>K termínu předání a převzetí díla připraví zhotovitel všechny doklady potřebné pro jeho další provozování.</w:t>
      </w:r>
    </w:p>
    <w:p w:rsidR="00FE5179" w:rsidRPr="008E3EB4" w:rsidRDefault="00FE5179">
      <w:pPr>
        <w:jc w:val="both"/>
        <w:rPr>
          <w:rFonts w:ascii="Arial" w:hAnsi="Arial" w:cs="Arial"/>
          <w:sz w:val="20"/>
          <w:szCs w:val="20"/>
        </w:rPr>
      </w:pPr>
      <w:r w:rsidRPr="008E3EB4">
        <w:rPr>
          <w:rFonts w:ascii="Arial" w:hAnsi="Arial" w:cs="Arial"/>
          <w:b/>
          <w:bCs/>
          <w:sz w:val="20"/>
          <w:szCs w:val="20"/>
        </w:rPr>
        <w:t>13.3.</w:t>
      </w:r>
      <w:r w:rsidRPr="008E3EB4">
        <w:rPr>
          <w:rFonts w:ascii="Arial" w:hAnsi="Arial" w:cs="Arial"/>
          <w:sz w:val="20"/>
          <w:szCs w:val="20"/>
        </w:rPr>
        <w:t xml:space="preserve">Předání díla bude provedeno fyzickou kontrolou za účasti oprávněných zástupců obou smluvních stran. </w:t>
      </w:r>
    </w:p>
    <w:p w:rsidR="00FE5179" w:rsidRPr="008E3EB4" w:rsidRDefault="00FE5179">
      <w:pPr>
        <w:jc w:val="both"/>
        <w:rPr>
          <w:rFonts w:ascii="Arial" w:hAnsi="Arial" w:cs="Arial"/>
          <w:sz w:val="20"/>
          <w:szCs w:val="20"/>
        </w:rPr>
      </w:pPr>
      <w:r w:rsidRPr="008E3EB4">
        <w:rPr>
          <w:rFonts w:ascii="Arial" w:hAnsi="Arial" w:cs="Arial"/>
          <w:b/>
          <w:bCs/>
          <w:sz w:val="20"/>
          <w:szCs w:val="20"/>
        </w:rPr>
        <w:t>13.4.</w:t>
      </w:r>
      <w:r w:rsidRPr="008E3EB4">
        <w:rPr>
          <w:rFonts w:ascii="Arial" w:hAnsi="Arial" w:cs="Arial"/>
          <w:sz w:val="20"/>
          <w:szCs w:val="20"/>
        </w:rPr>
        <w:t>O předání a převzetí díla bude sepsán Závěrečný protokol, ve kterém bude zhodnocena jakost provedených prací, soupis případných vad a nedodělků nebránících užívání díla včetně dohody o opatřeních a lhůtách k jejich odstranění. V závěru Závěrečného protokolu objednatel výslovně uvede, zda dílo přejímá. V případě odmítnutí převzetí uvede objednatel důvody. Objednatel nemá právo odmítnout převzetí předmětu díla pro ojedinělé drobné vady, které samy o sobě ani ve spojení s jinými nebrání jeho užívání funkčně nebo esteticky, ani jeho užívání podstatným způsobem neomezují. Závěrečný protokol podepíší obě smluvní strany, čímž se veškeré údaje o opatřeních a lhůtách v zápise uvedených považují za dohodnuté, pokud některá ze smluvních stran v zápise neuvede, že s určitými body zápisu nesouhlasí.</w:t>
      </w:r>
    </w:p>
    <w:p w:rsidR="00FE5179" w:rsidRPr="008E3EB4" w:rsidRDefault="00FE5179" w:rsidP="00512FE5">
      <w:pPr>
        <w:autoSpaceDE w:val="0"/>
        <w:autoSpaceDN w:val="0"/>
        <w:adjustRightInd w:val="0"/>
        <w:jc w:val="both"/>
        <w:rPr>
          <w:rFonts w:ascii="Arial" w:hAnsi="Arial" w:cs="Arial"/>
          <w:sz w:val="20"/>
          <w:szCs w:val="20"/>
        </w:rPr>
      </w:pPr>
      <w:r w:rsidRPr="008E3EB4">
        <w:rPr>
          <w:rFonts w:ascii="Arial" w:hAnsi="Arial" w:cs="Arial"/>
          <w:b/>
          <w:sz w:val="20"/>
          <w:szCs w:val="20"/>
        </w:rPr>
        <w:t>13.5.</w:t>
      </w:r>
      <w:r w:rsidRPr="008E3EB4">
        <w:rPr>
          <w:rFonts w:ascii="Arial" w:hAnsi="Arial" w:cs="Arial"/>
          <w:sz w:val="20"/>
          <w:szCs w:val="20"/>
        </w:rPr>
        <w:t>Spolu s dílem předá zhotovitel doklady vztahující se k provedenému dílu, a to zejména:</w:t>
      </w:r>
    </w:p>
    <w:p w:rsidR="00FE5179" w:rsidRPr="008E3EB4"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stavební deník o realizaci a záruční listy</w:t>
      </w:r>
      <w:r w:rsidR="00AB38CB">
        <w:rPr>
          <w:rFonts w:ascii="Arial" w:hAnsi="Arial" w:cs="Arial"/>
          <w:sz w:val="20"/>
          <w:szCs w:val="20"/>
        </w:rPr>
        <w:t>,</w:t>
      </w:r>
    </w:p>
    <w:p w:rsidR="00FE5179" w:rsidRPr="008E3EB4"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veškeré další podklady potřebné pro provoz díla</w:t>
      </w:r>
      <w:r w:rsidR="00AB38CB">
        <w:rPr>
          <w:rFonts w:ascii="Arial" w:hAnsi="Arial" w:cs="Arial"/>
          <w:sz w:val="20"/>
          <w:szCs w:val="20"/>
        </w:rPr>
        <w:t>,</w:t>
      </w:r>
    </w:p>
    <w:p w:rsidR="00FE5179" w:rsidRPr="008E3EB4"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evidenci nemajetkové a majetkové újmy</w:t>
      </w:r>
      <w:r w:rsidR="00AB38CB">
        <w:rPr>
          <w:rFonts w:ascii="Arial" w:hAnsi="Arial" w:cs="Arial"/>
          <w:sz w:val="20"/>
          <w:szCs w:val="20"/>
        </w:rPr>
        <w:t>,</w:t>
      </w:r>
    </w:p>
    <w:p w:rsidR="00FE5179" w:rsidRPr="008E3EB4"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projektovou dokumentaci a jiné doklady zapůjčené zhotoviteli objednatelem</w:t>
      </w:r>
      <w:r w:rsidR="00AB38CB">
        <w:rPr>
          <w:rFonts w:ascii="Arial" w:hAnsi="Arial" w:cs="Arial"/>
          <w:sz w:val="20"/>
          <w:szCs w:val="20"/>
        </w:rPr>
        <w:t>,</w:t>
      </w:r>
    </w:p>
    <w:p w:rsidR="00FE5179" w:rsidRPr="008E3EB4"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projektovou dokumentaci skutečného provedení</w:t>
      </w:r>
      <w:r w:rsidR="00AB38CB">
        <w:rPr>
          <w:rFonts w:ascii="Arial" w:hAnsi="Arial" w:cs="Arial"/>
          <w:sz w:val="20"/>
          <w:szCs w:val="20"/>
        </w:rPr>
        <w:t>,</w:t>
      </w:r>
    </w:p>
    <w:p w:rsidR="00FE5179" w:rsidRDefault="00FE5179" w:rsidP="00512FE5">
      <w:pPr>
        <w:widowControl/>
        <w:numPr>
          <w:ilvl w:val="0"/>
          <w:numId w:val="17"/>
        </w:numPr>
        <w:suppressAutoHyphens w:val="0"/>
        <w:autoSpaceDE w:val="0"/>
        <w:autoSpaceDN w:val="0"/>
        <w:adjustRightInd w:val="0"/>
        <w:jc w:val="both"/>
        <w:rPr>
          <w:rFonts w:ascii="Arial" w:hAnsi="Arial" w:cs="Arial"/>
          <w:sz w:val="20"/>
          <w:szCs w:val="20"/>
        </w:rPr>
      </w:pPr>
      <w:r w:rsidRPr="008E3EB4">
        <w:rPr>
          <w:rFonts w:ascii="Arial" w:hAnsi="Arial" w:cs="Arial"/>
          <w:sz w:val="20"/>
          <w:szCs w:val="20"/>
        </w:rPr>
        <w:t>doklady o shodě výrobků a materiálů</w:t>
      </w:r>
      <w:r w:rsidR="00AF43BB">
        <w:rPr>
          <w:rFonts w:ascii="Arial" w:hAnsi="Arial" w:cs="Arial"/>
          <w:sz w:val="20"/>
          <w:szCs w:val="20"/>
        </w:rPr>
        <w:t>,</w:t>
      </w:r>
    </w:p>
    <w:p w:rsidR="00AF43BB" w:rsidRPr="009A039E" w:rsidRDefault="008F34F2" w:rsidP="00512FE5">
      <w:pPr>
        <w:widowControl/>
        <w:numPr>
          <w:ilvl w:val="0"/>
          <w:numId w:val="17"/>
        </w:numPr>
        <w:suppressAutoHyphens w:val="0"/>
        <w:autoSpaceDE w:val="0"/>
        <w:autoSpaceDN w:val="0"/>
        <w:adjustRightInd w:val="0"/>
        <w:jc w:val="both"/>
        <w:rPr>
          <w:rFonts w:ascii="Arial" w:hAnsi="Arial" w:cs="Arial"/>
          <w:sz w:val="20"/>
          <w:szCs w:val="20"/>
        </w:rPr>
      </w:pPr>
      <w:r>
        <w:rPr>
          <w:rFonts w:ascii="Arial" w:hAnsi="Arial" w:cs="Arial"/>
          <w:sz w:val="20"/>
        </w:rPr>
        <w:t>přehled o celkovém množství relevantního odpadu v hmotnostních jednotkách, které při plnění díla vzniklo a celkové množství z tohoto odpadu, které bylo předáno k opětovnému použití nebo recyklaci či k</w:t>
      </w:r>
      <w:r w:rsidR="00002C82">
        <w:rPr>
          <w:rFonts w:ascii="Arial" w:hAnsi="Arial" w:cs="Arial"/>
          <w:sz w:val="20"/>
        </w:rPr>
        <w:t xml:space="preserve"> </w:t>
      </w:r>
      <w:r>
        <w:rPr>
          <w:rFonts w:ascii="Arial" w:hAnsi="Arial" w:cs="Arial"/>
          <w:sz w:val="20"/>
        </w:rPr>
        <w:t xml:space="preserve">jiným druhům materiálového využití v hmotnostních jednotkách; </w:t>
      </w:r>
      <w:r w:rsidR="009A039E">
        <w:rPr>
          <w:rFonts w:ascii="Arial" w:hAnsi="Arial" w:cs="Arial"/>
          <w:sz w:val="20"/>
        </w:rPr>
        <w:t xml:space="preserve">předávací protokoly, ze kterých bude patrný druh odpadu, </w:t>
      </w:r>
      <w:r w:rsidR="0092114C">
        <w:rPr>
          <w:rFonts w:ascii="Arial" w:hAnsi="Arial" w:cs="Arial"/>
          <w:sz w:val="20"/>
        </w:rPr>
        <w:t>předávající odpadu, přebírající odpadu</w:t>
      </w:r>
      <w:r w:rsidR="009A039E">
        <w:rPr>
          <w:rFonts w:ascii="Arial" w:hAnsi="Arial" w:cs="Arial"/>
          <w:sz w:val="20"/>
        </w:rPr>
        <w:t>, předávané množství</w:t>
      </w:r>
      <w:r>
        <w:rPr>
          <w:rFonts w:ascii="Arial" w:hAnsi="Arial" w:cs="Arial"/>
          <w:sz w:val="20"/>
        </w:rPr>
        <w:t xml:space="preserve"> v hmotnostních jednotkách</w:t>
      </w:r>
      <w:r w:rsidR="009A039E">
        <w:rPr>
          <w:rFonts w:ascii="Arial" w:hAnsi="Arial" w:cs="Arial"/>
          <w:sz w:val="20"/>
        </w:rPr>
        <w:t xml:space="preserve">, datum předání </w:t>
      </w:r>
      <w:r>
        <w:rPr>
          <w:rFonts w:ascii="Arial" w:hAnsi="Arial" w:cs="Arial"/>
          <w:sz w:val="20"/>
        </w:rPr>
        <w:t xml:space="preserve">odpadu </w:t>
      </w:r>
      <w:r w:rsidR="009A039E">
        <w:rPr>
          <w:rFonts w:ascii="Arial" w:hAnsi="Arial" w:cs="Arial"/>
          <w:sz w:val="20"/>
        </w:rPr>
        <w:t>nebo smlouvu o předání a převzetí odpadu. U materiálu přímo použitého na staveništi zhotovitel předá objednateli vyjádření pracovníka zajišťující technický dozor na stavbě, že konkrétní materiál vzniklý na staveništi byl použit na staveništi s uvedením materiálu, jeho množství a účelu použití,</w:t>
      </w:r>
    </w:p>
    <w:p w:rsidR="009A039E" w:rsidRPr="009A039E" w:rsidRDefault="009A039E" w:rsidP="009A039E">
      <w:pPr>
        <w:pStyle w:val="Odstavecseseznamem"/>
        <w:numPr>
          <w:ilvl w:val="0"/>
          <w:numId w:val="17"/>
        </w:numPr>
        <w:jc w:val="both"/>
        <w:rPr>
          <w:rFonts w:ascii="Arial" w:hAnsi="Arial" w:cs="Arial"/>
          <w:sz w:val="20"/>
          <w:szCs w:val="20"/>
        </w:rPr>
      </w:pPr>
      <w:r w:rsidRPr="009A039E">
        <w:rPr>
          <w:rFonts w:ascii="Arial" w:hAnsi="Arial" w:cs="Arial"/>
          <w:sz w:val="20"/>
          <w:szCs w:val="20"/>
        </w:rPr>
        <w:t>přehled všech instalovaných typů zařízení pro používání vody (typové označení výrobku) jejich umístění v rámci stavby</w:t>
      </w:r>
      <w:r>
        <w:rPr>
          <w:rFonts w:ascii="Arial" w:hAnsi="Arial" w:cs="Arial"/>
          <w:sz w:val="20"/>
          <w:szCs w:val="20"/>
        </w:rPr>
        <w:t xml:space="preserve"> obsahující</w:t>
      </w:r>
      <w:r w:rsidRPr="009A039E">
        <w:rPr>
          <w:rFonts w:ascii="Arial" w:hAnsi="Arial" w:cs="Arial"/>
          <w:sz w:val="20"/>
          <w:szCs w:val="20"/>
        </w:rPr>
        <w:t xml:space="preserve"> informace, že splňují technické parametry (příp</w:t>
      </w:r>
      <w:r>
        <w:rPr>
          <w:rFonts w:ascii="Arial" w:hAnsi="Arial" w:cs="Arial"/>
          <w:sz w:val="20"/>
          <w:szCs w:val="20"/>
        </w:rPr>
        <w:t>.</w:t>
      </w:r>
      <w:r w:rsidRPr="009A039E">
        <w:rPr>
          <w:rFonts w:ascii="Arial" w:hAnsi="Arial" w:cs="Arial"/>
          <w:sz w:val="20"/>
          <w:szCs w:val="20"/>
        </w:rPr>
        <w:t xml:space="preserve"> jaká dodatečná zařízení vedoucí ke splnění parametrů byla instalována).</w:t>
      </w:r>
    </w:p>
    <w:p w:rsidR="00FE5179" w:rsidRPr="008E3EB4" w:rsidRDefault="00FE5179">
      <w:pPr>
        <w:jc w:val="both"/>
        <w:rPr>
          <w:rFonts w:ascii="Arial" w:hAnsi="Arial" w:cs="Arial"/>
          <w:sz w:val="20"/>
          <w:szCs w:val="20"/>
        </w:rPr>
      </w:pPr>
      <w:r w:rsidRPr="009A039E">
        <w:rPr>
          <w:rFonts w:ascii="Arial" w:hAnsi="Arial" w:cs="Arial"/>
          <w:b/>
          <w:bCs/>
          <w:sz w:val="20"/>
          <w:szCs w:val="20"/>
        </w:rPr>
        <w:t>13.6.</w:t>
      </w:r>
      <w:r w:rsidRPr="008E3EB4">
        <w:rPr>
          <w:rFonts w:ascii="Arial" w:hAnsi="Arial" w:cs="Arial"/>
          <w:sz w:val="20"/>
          <w:szCs w:val="20"/>
        </w:rPr>
        <w:t>Objednatel není povinen převzít dílo vykazující vady nebo nedodělky, s výjimkou sjednanou</w:t>
      </w:r>
      <w:r>
        <w:rPr>
          <w:rFonts w:ascii="Arial" w:hAnsi="Arial" w:cs="Arial"/>
          <w:sz w:val="20"/>
          <w:szCs w:val="20"/>
        </w:rPr>
        <w:t xml:space="preserve"> v čl. XIII. odst. 13.4</w:t>
      </w:r>
      <w:r w:rsidRPr="008E3EB4">
        <w:rPr>
          <w:rFonts w:ascii="Arial" w:hAnsi="Arial" w:cs="Arial"/>
          <w:sz w:val="20"/>
          <w:szCs w:val="20"/>
        </w:rPr>
        <w:t xml:space="preserve">. V takovém případě je zhotovitel povinen objednatelem vytknuté drobné vady a nedodělky odstranit v termínu vzájemně dohodnutém v Závěrečném protokolu. </w:t>
      </w:r>
    </w:p>
    <w:p w:rsidR="00FE5179" w:rsidRPr="008E3EB4" w:rsidRDefault="00FE5179">
      <w:pPr>
        <w:jc w:val="both"/>
        <w:rPr>
          <w:rFonts w:ascii="Arial" w:hAnsi="Arial" w:cs="Arial"/>
          <w:sz w:val="20"/>
          <w:szCs w:val="20"/>
        </w:rPr>
      </w:pPr>
      <w:r w:rsidRPr="008E3EB4">
        <w:rPr>
          <w:rFonts w:ascii="Arial" w:hAnsi="Arial" w:cs="Arial"/>
          <w:b/>
          <w:bCs/>
          <w:sz w:val="20"/>
          <w:szCs w:val="20"/>
        </w:rPr>
        <w:t>13.7.</w:t>
      </w:r>
      <w:r w:rsidRPr="008E3EB4">
        <w:rPr>
          <w:rFonts w:ascii="Arial" w:hAnsi="Arial" w:cs="Arial"/>
          <w:sz w:val="20"/>
          <w:szCs w:val="20"/>
        </w:rPr>
        <w:t>Zhotovitel je povinen v přiměřené lhůtě odstranit vady nebo nedodělky, i když tvrdí, že za ně neodpovídá. Náklady na jejich odstranění nese v těchto sporných případech až do pravomocného rozhodnutí soudu zhotovitel.</w:t>
      </w:r>
    </w:p>
    <w:p w:rsidR="00FE5179" w:rsidRPr="008E3EB4" w:rsidRDefault="00FE5179">
      <w:pPr>
        <w:jc w:val="both"/>
        <w:rPr>
          <w:rFonts w:ascii="Arial" w:hAnsi="Arial" w:cs="Arial"/>
          <w:sz w:val="20"/>
          <w:szCs w:val="20"/>
        </w:rPr>
      </w:pPr>
      <w:r w:rsidRPr="008E3EB4">
        <w:rPr>
          <w:rFonts w:ascii="Arial" w:hAnsi="Arial" w:cs="Arial"/>
          <w:b/>
          <w:bCs/>
          <w:sz w:val="20"/>
          <w:szCs w:val="20"/>
        </w:rPr>
        <w:t>13.8.</w:t>
      </w:r>
      <w:r w:rsidRPr="008E3EB4">
        <w:rPr>
          <w:rFonts w:ascii="Arial" w:hAnsi="Arial" w:cs="Arial"/>
          <w:sz w:val="20"/>
          <w:szCs w:val="20"/>
        </w:rPr>
        <w:t>Odstranění případných vad a nedodělků nebránících užívání stavby, zjištěných při předání a převzetí stavby, bude potvrzeno zápisem sepsaným zhotovitelem v součinnosti s objednatelem. V závěru zápisu objednatel výslovně uvede, zda odstraněné vady a nedodělky přejímá, nebo z jakých důvodů převzít odmítá.</w:t>
      </w:r>
    </w:p>
    <w:p w:rsidR="00FE5179" w:rsidRPr="008E3EB4" w:rsidRDefault="00FE5179">
      <w:pPr>
        <w:jc w:val="both"/>
        <w:rPr>
          <w:rFonts w:ascii="Arial" w:hAnsi="Arial" w:cs="Arial"/>
          <w:sz w:val="20"/>
          <w:szCs w:val="20"/>
        </w:rPr>
      </w:pPr>
      <w:r w:rsidRPr="008E3EB4">
        <w:rPr>
          <w:rFonts w:ascii="Arial" w:hAnsi="Arial" w:cs="Arial"/>
          <w:b/>
          <w:sz w:val="20"/>
          <w:szCs w:val="20"/>
        </w:rPr>
        <w:t>13.9.</w:t>
      </w:r>
      <w:r w:rsidRPr="008E3EB4">
        <w:rPr>
          <w:rFonts w:ascii="Arial" w:hAnsi="Arial" w:cs="Arial"/>
          <w:sz w:val="20"/>
          <w:szCs w:val="20"/>
        </w:rPr>
        <w:t>V případě, že se při kolaudačním řízení objeví vady díla, které brání vydání řádného kolaudačního rozhodnutí v důsledku nesprávného provedení díla zhotovitelem z důvodu nedodržení zejména projektové dokumentace a příslušného</w:t>
      </w:r>
      <w:r w:rsidR="00C86488">
        <w:rPr>
          <w:rFonts w:ascii="Arial" w:hAnsi="Arial" w:cs="Arial"/>
          <w:sz w:val="20"/>
          <w:szCs w:val="20"/>
        </w:rPr>
        <w:t xml:space="preserve"> </w:t>
      </w:r>
      <w:bookmarkStart w:id="0" w:name="_GoBack"/>
      <w:bookmarkEnd w:id="0"/>
      <w:r w:rsidR="00BA5E7C">
        <w:rPr>
          <w:rFonts w:ascii="Arial" w:hAnsi="Arial" w:cs="Arial"/>
          <w:sz w:val="20"/>
          <w:szCs w:val="20"/>
        </w:rPr>
        <w:t>stavebního povolení</w:t>
      </w:r>
      <w:r w:rsidRPr="008E3EB4">
        <w:rPr>
          <w:rFonts w:ascii="Arial" w:hAnsi="Arial" w:cs="Arial"/>
          <w:sz w:val="20"/>
          <w:szCs w:val="20"/>
        </w:rPr>
        <w:t>, nese zhotovitel za tyto vady plnou odpovědnost a je povinen tyto vady nejpozději do 10 dnů od jejich zjištění odstranit, tak, aby nic nebránilo vydání kolaudačního rozhodnutí na provedené dílo.</w:t>
      </w:r>
    </w:p>
    <w:p w:rsidR="00FE5179" w:rsidRPr="00BA19CA" w:rsidRDefault="00FE5179">
      <w:pPr>
        <w:jc w:val="both"/>
        <w:rPr>
          <w:rFonts w:ascii="Arial" w:hAnsi="Arial" w:cs="Arial"/>
          <w:color w:val="000000"/>
          <w:sz w:val="20"/>
          <w:szCs w:val="20"/>
        </w:rPr>
      </w:pPr>
    </w:p>
    <w:p w:rsidR="00FE5179" w:rsidRPr="00130F04" w:rsidRDefault="00FE5179">
      <w:pPr>
        <w:rPr>
          <w:rFonts w:ascii="Arial" w:hAnsi="Arial" w:cs="Arial"/>
          <w:b/>
          <w:bCs/>
          <w:sz w:val="20"/>
          <w:szCs w:val="20"/>
        </w:rPr>
      </w:pPr>
      <w:r w:rsidRPr="00BA19CA">
        <w:rPr>
          <w:rFonts w:ascii="Arial" w:hAnsi="Arial" w:cs="Arial"/>
          <w:b/>
          <w:bCs/>
          <w:color w:val="000000"/>
          <w:sz w:val="20"/>
          <w:szCs w:val="20"/>
        </w:rPr>
        <w:tab/>
      </w:r>
      <w:r w:rsidRPr="00BA19CA">
        <w:rPr>
          <w:rFonts w:ascii="Arial" w:hAnsi="Arial" w:cs="Arial"/>
          <w:b/>
          <w:bCs/>
          <w:color w:val="000000"/>
          <w:sz w:val="20"/>
          <w:szCs w:val="20"/>
        </w:rPr>
        <w:tab/>
      </w:r>
      <w:r w:rsidRPr="00BA19CA">
        <w:rPr>
          <w:rFonts w:ascii="Arial" w:hAnsi="Arial" w:cs="Arial"/>
          <w:b/>
          <w:bCs/>
          <w:color w:val="000000"/>
          <w:sz w:val="20"/>
          <w:szCs w:val="20"/>
        </w:rPr>
        <w:tab/>
      </w:r>
      <w:r w:rsidRPr="00BA19CA">
        <w:rPr>
          <w:rFonts w:ascii="Arial" w:hAnsi="Arial" w:cs="Arial"/>
          <w:b/>
          <w:bCs/>
          <w:color w:val="000000"/>
          <w:sz w:val="20"/>
          <w:szCs w:val="20"/>
        </w:rPr>
        <w:tab/>
      </w:r>
      <w:r w:rsidRPr="00BA19CA">
        <w:rPr>
          <w:rFonts w:ascii="Arial" w:hAnsi="Arial" w:cs="Arial"/>
          <w:b/>
          <w:bCs/>
          <w:color w:val="000000"/>
          <w:sz w:val="20"/>
          <w:szCs w:val="20"/>
        </w:rPr>
        <w:tab/>
      </w:r>
      <w:r w:rsidRPr="00130F04">
        <w:rPr>
          <w:rFonts w:ascii="Arial" w:hAnsi="Arial" w:cs="Arial"/>
          <w:b/>
          <w:bCs/>
          <w:sz w:val="20"/>
          <w:szCs w:val="20"/>
        </w:rPr>
        <w:tab/>
        <w:t xml:space="preserve">     XIV.</w:t>
      </w:r>
    </w:p>
    <w:p w:rsidR="00FE5179" w:rsidRPr="00130F04" w:rsidRDefault="00FE5179">
      <w:pPr>
        <w:rPr>
          <w:rFonts w:ascii="Arial" w:hAnsi="Arial" w:cs="Arial"/>
          <w:b/>
          <w:bCs/>
          <w:sz w:val="20"/>
          <w:szCs w:val="20"/>
        </w:rPr>
      </w:pPr>
      <w:r w:rsidRPr="00130F04">
        <w:rPr>
          <w:rFonts w:ascii="Arial" w:hAnsi="Arial" w:cs="Arial"/>
          <w:b/>
          <w:bCs/>
          <w:sz w:val="20"/>
          <w:szCs w:val="20"/>
        </w:rPr>
        <w:tab/>
      </w:r>
      <w:r w:rsidRPr="00130F04">
        <w:rPr>
          <w:rFonts w:ascii="Arial" w:hAnsi="Arial" w:cs="Arial"/>
          <w:b/>
          <w:bCs/>
          <w:sz w:val="20"/>
          <w:szCs w:val="20"/>
        </w:rPr>
        <w:tab/>
      </w:r>
      <w:r w:rsidRPr="00130F04">
        <w:rPr>
          <w:rFonts w:ascii="Arial" w:hAnsi="Arial" w:cs="Arial"/>
          <w:b/>
          <w:bCs/>
          <w:sz w:val="20"/>
          <w:szCs w:val="20"/>
        </w:rPr>
        <w:tab/>
      </w:r>
      <w:r w:rsidRPr="00130F04">
        <w:rPr>
          <w:rFonts w:ascii="Arial" w:hAnsi="Arial" w:cs="Arial"/>
          <w:b/>
          <w:bCs/>
          <w:sz w:val="20"/>
          <w:szCs w:val="20"/>
        </w:rPr>
        <w:tab/>
        <w:t xml:space="preserve">               Odstoupení od smlouvy</w:t>
      </w:r>
    </w:p>
    <w:p w:rsidR="00FE5179" w:rsidRPr="00130F04" w:rsidRDefault="00FE5179">
      <w:pPr>
        <w:jc w:val="both"/>
        <w:rPr>
          <w:rFonts w:ascii="Arial" w:hAnsi="Arial" w:cs="Arial"/>
          <w:sz w:val="20"/>
          <w:szCs w:val="20"/>
        </w:rPr>
      </w:pPr>
      <w:r w:rsidRPr="00130F04">
        <w:rPr>
          <w:rFonts w:ascii="Arial" w:hAnsi="Arial" w:cs="Arial"/>
          <w:b/>
          <w:bCs/>
          <w:sz w:val="20"/>
          <w:szCs w:val="20"/>
        </w:rPr>
        <w:t>14.1</w:t>
      </w:r>
      <w:r>
        <w:rPr>
          <w:rFonts w:ascii="Arial" w:hAnsi="Arial" w:cs="Arial"/>
          <w:sz w:val="20"/>
          <w:szCs w:val="20"/>
        </w:rPr>
        <w:t>.</w:t>
      </w:r>
      <w:r w:rsidRPr="00130F04">
        <w:rPr>
          <w:rFonts w:ascii="Arial" w:hAnsi="Arial" w:cs="Arial"/>
          <w:sz w:val="20"/>
          <w:szCs w:val="20"/>
        </w:rPr>
        <w:t>Smluvní strany jsou oprávněny odstoupit od Smlouvy v případech, které jsou uvedeny v této smlouvě nebo v případech, které stanoví občanský zákoník.</w:t>
      </w:r>
    </w:p>
    <w:p w:rsidR="00FE5179" w:rsidRPr="00130F04" w:rsidRDefault="00FE5179">
      <w:pPr>
        <w:jc w:val="both"/>
        <w:rPr>
          <w:rFonts w:ascii="Arial" w:hAnsi="Arial" w:cs="Arial"/>
          <w:sz w:val="20"/>
          <w:szCs w:val="20"/>
        </w:rPr>
      </w:pPr>
      <w:r w:rsidRPr="00130F04">
        <w:rPr>
          <w:rFonts w:ascii="Arial" w:hAnsi="Arial" w:cs="Arial"/>
          <w:b/>
          <w:bCs/>
          <w:sz w:val="20"/>
          <w:szCs w:val="20"/>
        </w:rPr>
        <w:t>14.2.</w:t>
      </w:r>
      <w:r w:rsidRPr="00130F04">
        <w:rPr>
          <w:rFonts w:ascii="Arial" w:hAnsi="Arial" w:cs="Arial"/>
          <w:sz w:val="20"/>
          <w:szCs w:val="20"/>
        </w:rPr>
        <w:t>Objednatel je dále oprávněn odstoupit od Smlouvy s účinky ke dni doručení písemného odstoupení od Smlouvy zhotoviteli, jestliže zhotovitel:</w:t>
      </w:r>
    </w:p>
    <w:p w:rsidR="00FE5179" w:rsidRPr="00130F04" w:rsidRDefault="00FE5179">
      <w:pPr>
        <w:numPr>
          <w:ilvl w:val="0"/>
          <w:numId w:val="6"/>
        </w:numPr>
        <w:jc w:val="both"/>
        <w:rPr>
          <w:rFonts w:ascii="Arial" w:hAnsi="Arial" w:cs="Arial"/>
          <w:strike/>
          <w:sz w:val="20"/>
          <w:szCs w:val="20"/>
        </w:rPr>
      </w:pPr>
      <w:r w:rsidRPr="00130F04">
        <w:rPr>
          <w:rFonts w:ascii="Arial" w:hAnsi="Arial" w:cs="Arial"/>
          <w:sz w:val="20"/>
          <w:szCs w:val="20"/>
        </w:rPr>
        <w:lastRenderedPageBreak/>
        <w:t xml:space="preserve">nesplní některou ze svých povinností dle této smlouvy, a to ani během 20 kalendářních dnů následujících po odeslání písemné výzvy směřující k nápravě, </w:t>
      </w:r>
    </w:p>
    <w:p w:rsidR="00FE5179" w:rsidRPr="00130F04" w:rsidRDefault="00FE5179">
      <w:pPr>
        <w:numPr>
          <w:ilvl w:val="0"/>
          <w:numId w:val="6"/>
        </w:numPr>
        <w:jc w:val="both"/>
        <w:rPr>
          <w:rFonts w:ascii="Arial" w:hAnsi="Arial" w:cs="Arial"/>
          <w:sz w:val="20"/>
          <w:szCs w:val="20"/>
        </w:rPr>
      </w:pPr>
      <w:r w:rsidRPr="00130F04">
        <w:rPr>
          <w:rFonts w:ascii="Arial" w:hAnsi="Arial" w:cs="Arial"/>
          <w:sz w:val="20"/>
          <w:szCs w:val="20"/>
        </w:rPr>
        <w:t xml:space="preserve">je </w:t>
      </w:r>
      <w:r>
        <w:rPr>
          <w:rFonts w:ascii="Arial" w:hAnsi="Arial" w:cs="Arial"/>
          <w:sz w:val="20"/>
          <w:szCs w:val="20"/>
        </w:rPr>
        <w:t xml:space="preserve">dle přílohy č. 2 této smlouvy </w:t>
      </w:r>
      <w:r w:rsidRPr="00130F04">
        <w:rPr>
          <w:rFonts w:ascii="Arial" w:hAnsi="Arial" w:cs="Arial"/>
          <w:sz w:val="20"/>
          <w:szCs w:val="20"/>
        </w:rPr>
        <w:t>v prodlení s provedením díla více než 30 kalendářních dnů;</w:t>
      </w:r>
    </w:p>
    <w:p w:rsidR="00FE5179" w:rsidRPr="00130F04" w:rsidRDefault="00FE5179">
      <w:pPr>
        <w:numPr>
          <w:ilvl w:val="0"/>
          <w:numId w:val="6"/>
        </w:numPr>
        <w:jc w:val="both"/>
        <w:rPr>
          <w:rFonts w:ascii="Arial" w:hAnsi="Arial" w:cs="Arial"/>
          <w:sz w:val="20"/>
          <w:szCs w:val="20"/>
        </w:rPr>
      </w:pPr>
      <w:r w:rsidRPr="00130F04">
        <w:rPr>
          <w:rFonts w:ascii="Arial" w:hAnsi="Arial" w:cs="Arial"/>
          <w:sz w:val="20"/>
          <w:szCs w:val="20"/>
        </w:rPr>
        <w:t>je v úpadku nebo v likvidaci;</w:t>
      </w:r>
    </w:p>
    <w:p w:rsidR="00FE5179" w:rsidRPr="00130F04" w:rsidRDefault="00FE5179">
      <w:pPr>
        <w:numPr>
          <w:ilvl w:val="0"/>
          <w:numId w:val="6"/>
        </w:numPr>
        <w:jc w:val="both"/>
        <w:rPr>
          <w:rFonts w:ascii="Arial" w:hAnsi="Arial" w:cs="Arial"/>
          <w:sz w:val="20"/>
          <w:szCs w:val="20"/>
        </w:rPr>
      </w:pPr>
      <w:r w:rsidRPr="00130F04">
        <w:rPr>
          <w:rFonts w:ascii="Arial" w:hAnsi="Arial" w:cs="Arial"/>
          <w:sz w:val="20"/>
          <w:szCs w:val="20"/>
        </w:rPr>
        <w:t>bude-li zjištěno, že uvedl do Smlouvy nepravdivé, neúplné nebo zkreslené údaje;</w:t>
      </w:r>
    </w:p>
    <w:p w:rsidR="00FE5179" w:rsidRPr="00130F04" w:rsidRDefault="00FE5179">
      <w:pPr>
        <w:jc w:val="both"/>
        <w:rPr>
          <w:rFonts w:ascii="Arial" w:hAnsi="Arial" w:cs="Arial"/>
          <w:sz w:val="20"/>
          <w:szCs w:val="20"/>
        </w:rPr>
      </w:pPr>
      <w:r w:rsidRPr="00130F04">
        <w:rPr>
          <w:rFonts w:ascii="Arial" w:hAnsi="Arial" w:cs="Arial"/>
          <w:b/>
          <w:bCs/>
          <w:sz w:val="20"/>
          <w:szCs w:val="20"/>
        </w:rPr>
        <w:t>14.3.</w:t>
      </w:r>
      <w:r w:rsidRPr="00130F04">
        <w:rPr>
          <w:rFonts w:ascii="Arial" w:hAnsi="Arial" w:cs="Arial"/>
          <w:sz w:val="20"/>
          <w:szCs w:val="20"/>
        </w:rPr>
        <w:t>Zhotovitel je oprávněn odstoupit od Smlouvy s účinky ke dni doručení písemného odstoupení od Smlouvy objednateli, jestliže objednatel:</w:t>
      </w:r>
    </w:p>
    <w:p w:rsidR="00FE5179" w:rsidRPr="00130F04" w:rsidRDefault="00FE5179">
      <w:pPr>
        <w:numPr>
          <w:ilvl w:val="0"/>
          <w:numId w:val="7"/>
        </w:numPr>
        <w:jc w:val="both"/>
        <w:rPr>
          <w:rFonts w:ascii="Arial" w:hAnsi="Arial" w:cs="Arial"/>
          <w:sz w:val="20"/>
          <w:szCs w:val="20"/>
        </w:rPr>
      </w:pPr>
      <w:r w:rsidRPr="00130F04">
        <w:rPr>
          <w:rFonts w:ascii="Arial" w:hAnsi="Arial" w:cs="Arial"/>
          <w:sz w:val="20"/>
          <w:szCs w:val="20"/>
        </w:rPr>
        <w:t xml:space="preserve">je v prodlení s platbou faktur více než 60 kalendářních dní. </w:t>
      </w:r>
    </w:p>
    <w:p w:rsidR="00FE5179" w:rsidRDefault="00FE5179">
      <w:pPr>
        <w:jc w:val="both"/>
        <w:rPr>
          <w:rFonts w:ascii="Arial" w:hAnsi="Arial" w:cs="Arial"/>
          <w:sz w:val="20"/>
          <w:szCs w:val="20"/>
        </w:rPr>
      </w:pPr>
      <w:r w:rsidRPr="00130F04">
        <w:rPr>
          <w:rFonts w:ascii="Arial" w:hAnsi="Arial" w:cs="Arial"/>
          <w:b/>
          <w:bCs/>
          <w:sz w:val="20"/>
          <w:szCs w:val="20"/>
        </w:rPr>
        <w:t>14.4.</w:t>
      </w:r>
      <w:r w:rsidRPr="00130F04">
        <w:rPr>
          <w:rFonts w:ascii="Arial" w:hAnsi="Arial" w:cs="Arial"/>
          <w:sz w:val="20"/>
          <w:szCs w:val="20"/>
        </w:rPr>
        <w:t>Chce-li některá ze stran od Smlouvy odstoupit na základě ujednání ze Smlouvy vyplývajících, je povinna svoje odstoupení písemně oznámit druhé straně. V odstoupení musí být uveden důvod, pro který strana od Smlouvy odstupuje a přesná citace toho bodu Smlouvy, který ji k takovému kroku opravňuje. Bez těchto náležitostí je odstoupení neplatné.</w:t>
      </w:r>
    </w:p>
    <w:p w:rsidR="004D5FE1" w:rsidRPr="002F1C7B" w:rsidRDefault="004D5FE1" w:rsidP="002F1C7B">
      <w:pPr>
        <w:autoSpaceDE w:val="0"/>
        <w:autoSpaceDN w:val="0"/>
        <w:adjustRightInd w:val="0"/>
        <w:jc w:val="both"/>
        <w:rPr>
          <w:rFonts w:ascii="Arial" w:hAnsi="Arial" w:cs="Arial"/>
          <w:sz w:val="20"/>
          <w:szCs w:val="20"/>
        </w:rPr>
      </w:pPr>
      <w:r w:rsidRPr="004D5FE1">
        <w:rPr>
          <w:rFonts w:ascii="Arial" w:hAnsi="Arial" w:cs="Arial"/>
          <w:b/>
          <w:sz w:val="20"/>
          <w:szCs w:val="20"/>
        </w:rPr>
        <w:t xml:space="preserve">14.5. </w:t>
      </w:r>
      <w:r w:rsidRPr="00130F04">
        <w:rPr>
          <w:rFonts w:ascii="Arial" w:hAnsi="Arial" w:cs="Arial"/>
          <w:sz w:val="20"/>
          <w:szCs w:val="20"/>
        </w:rPr>
        <w:t>V případě, že objednatel neobdrží finanční prostředky od poskytovatele dotace, pak má právo odstoupit od této smlouvy.</w:t>
      </w:r>
    </w:p>
    <w:p w:rsidR="00FE5179" w:rsidRPr="00130F04" w:rsidRDefault="00FE5179">
      <w:pPr>
        <w:jc w:val="center"/>
        <w:rPr>
          <w:rFonts w:ascii="Arial" w:hAnsi="Arial" w:cs="Arial"/>
          <w:sz w:val="20"/>
          <w:szCs w:val="20"/>
        </w:rPr>
      </w:pPr>
    </w:p>
    <w:p w:rsidR="00FE5179" w:rsidRPr="00130F04" w:rsidRDefault="00FE5179">
      <w:pPr>
        <w:jc w:val="center"/>
        <w:rPr>
          <w:rFonts w:ascii="Arial" w:hAnsi="Arial" w:cs="Arial"/>
          <w:b/>
          <w:bCs/>
          <w:sz w:val="20"/>
          <w:szCs w:val="20"/>
        </w:rPr>
      </w:pPr>
      <w:r w:rsidRPr="00130F04">
        <w:rPr>
          <w:rFonts w:ascii="Arial" w:hAnsi="Arial" w:cs="Arial"/>
          <w:b/>
          <w:bCs/>
          <w:sz w:val="20"/>
          <w:szCs w:val="20"/>
        </w:rPr>
        <w:t>XV.</w:t>
      </w:r>
    </w:p>
    <w:p w:rsidR="00FE5179" w:rsidRPr="00130F04" w:rsidRDefault="00FE5179">
      <w:pPr>
        <w:jc w:val="center"/>
        <w:rPr>
          <w:rFonts w:ascii="Arial" w:hAnsi="Arial" w:cs="Arial"/>
          <w:b/>
          <w:bCs/>
          <w:sz w:val="20"/>
          <w:szCs w:val="20"/>
        </w:rPr>
      </w:pPr>
      <w:r w:rsidRPr="00130F04">
        <w:rPr>
          <w:rFonts w:ascii="Arial" w:hAnsi="Arial" w:cs="Arial"/>
          <w:b/>
          <w:bCs/>
          <w:sz w:val="20"/>
          <w:szCs w:val="20"/>
        </w:rPr>
        <w:t>Ostatní ujednání</w:t>
      </w:r>
    </w:p>
    <w:p w:rsidR="00FE5179" w:rsidRPr="00130F04" w:rsidRDefault="00FE5179">
      <w:pPr>
        <w:jc w:val="both"/>
        <w:rPr>
          <w:rFonts w:ascii="Arial" w:hAnsi="Arial" w:cs="Arial"/>
          <w:sz w:val="20"/>
          <w:szCs w:val="20"/>
        </w:rPr>
      </w:pPr>
      <w:r w:rsidRPr="00130F04">
        <w:rPr>
          <w:rFonts w:ascii="Arial" w:hAnsi="Arial" w:cs="Arial"/>
          <w:b/>
          <w:bCs/>
          <w:sz w:val="20"/>
          <w:szCs w:val="20"/>
        </w:rPr>
        <w:t>15.1.</w:t>
      </w:r>
      <w:r w:rsidRPr="00130F04">
        <w:rPr>
          <w:rFonts w:ascii="Arial" w:hAnsi="Arial" w:cs="Arial"/>
          <w:sz w:val="20"/>
          <w:szCs w:val="20"/>
        </w:rPr>
        <w:t xml:space="preserve">Pokud není ve Smlouvě uvedeno jinak, platí pro smluvní vztahy příslušná ustanovení občanského zákoníku, zejména § 2586–2635. </w:t>
      </w:r>
    </w:p>
    <w:p w:rsidR="00FE5179" w:rsidRPr="00130F04" w:rsidRDefault="00FE5179">
      <w:pPr>
        <w:jc w:val="both"/>
        <w:rPr>
          <w:rFonts w:ascii="Arial" w:hAnsi="Arial" w:cs="Arial"/>
          <w:sz w:val="20"/>
          <w:szCs w:val="20"/>
        </w:rPr>
      </w:pPr>
      <w:r w:rsidRPr="00130F04">
        <w:rPr>
          <w:rFonts w:ascii="Arial" w:hAnsi="Arial" w:cs="Arial"/>
          <w:b/>
          <w:bCs/>
          <w:sz w:val="20"/>
          <w:szCs w:val="20"/>
        </w:rPr>
        <w:t>15.2.</w:t>
      </w:r>
      <w:r w:rsidRPr="00130F04">
        <w:rPr>
          <w:rFonts w:ascii="Arial" w:hAnsi="Arial" w:cs="Arial"/>
          <w:sz w:val="20"/>
          <w:szCs w:val="20"/>
        </w:rPr>
        <w:t>V případě způsobení majetkové újmy (škod) na vlastnictví veřejném, soukromém či díle samém jeho prováděním, je tyto majetkové újmy (škody) zhotovitel povinen nahradit v co nejkratším termínu na vlastní náklady a vlastními prostředky, nejpozději však do 15 dnů ode dne způsobení majetkové újmy (škody). Nebezpečí škody na zhotovovaném díle nebo nebezpečí jeho zničení přechází na objednatele dnem úspěšného předání a převzetí díla bez vad a nedodělků, ledaže by ke majetkové újmě škodě došlo i jinak.</w:t>
      </w:r>
    </w:p>
    <w:p w:rsidR="00FE5179" w:rsidRPr="00130F04" w:rsidRDefault="00FE5179">
      <w:pPr>
        <w:jc w:val="both"/>
        <w:rPr>
          <w:rFonts w:ascii="Arial" w:hAnsi="Arial" w:cs="Arial"/>
          <w:sz w:val="20"/>
          <w:szCs w:val="20"/>
        </w:rPr>
      </w:pPr>
      <w:r w:rsidRPr="00130F04">
        <w:rPr>
          <w:rFonts w:ascii="Arial" w:hAnsi="Arial" w:cs="Arial"/>
          <w:b/>
          <w:bCs/>
          <w:sz w:val="20"/>
          <w:szCs w:val="20"/>
        </w:rPr>
        <w:t>15.3.</w:t>
      </w:r>
      <w:r w:rsidRPr="00130F04">
        <w:rPr>
          <w:rFonts w:ascii="Arial" w:hAnsi="Arial" w:cs="Arial"/>
          <w:sz w:val="20"/>
          <w:szCs w:val="20"/>
        </w:rPr>
        <w:t>Postup prací a veškeré potřebné údaje pro provedení stavby je zhotovitel povinen denně zaznamenávat do stavebního deníku. Denní záznamy je povinen čitelně zapisovat a podepisovat stavbyvedoucí zhotovitele, případně jeho zástupce. Mimo stavbyvedoucího může provádět potřebné záznamy v deníku pověřený technický dozor objednatele. Stavební de</w:t>
      </w:r>
      <w:r>
        <w:rPr>
          <w:rFonts w:ascii="Arial" w:hAnsi="Arial" w:cs="Arial"/>
          <w:sz w:val="20"/>
          <w:szCs w:val="20"/>
        </w:rPr>
        <w:t xml:space="preserve">ník je zhotovitel povinen vést </w:t>
      </w:r>
      <w:r w:rsidRPr="00130F04">
        <w:rPr>
          <w:rFonts w:ascii="Arial" w:hAnsi="Arial" w:cs="Arial"/>
          <w:sz w:val="20"/>
          <w:szCs w:val="20"/>
        </w:rPr>
        <w:t xml:space="preserve">v souladu se zákonem č. </w:t>
      </w:r>
      <w:r w:rsidR="00AB38CB">
        <w:rPr>
          <w:rFonts w:ascii="Arial" w:hAnsi="Arial" w:cs="Arial"/>
          <w:sz w:val="20"/>
          <w:szCs w:val="20"/>
        </w:rPr>
        <w:t>2</w:t>
      </w:r>
      <w:r w:rsidRPr="00130F04">
        <w:rPr>
          <w:rFonts w:ascii="Arial" w:hAnsi="Arial" w:cs="Arial"/>
          <w:sz w:val="20"/>
          <w:szCs w:val="20"/>
        </w:rPr>
        <w:t>83/20</w:t>
      </w:r>
      <w:r w:rsidR="00AB38CB">
        <w:rPr>
          <w:rFonts w:ascii="Arial" w:hAnsi="Arial" w:cs="Arial"/>
          <w:sz w:val="20"/>
          <w:szCs w:val="20"/>
        </w:rPr>
        <w:t>21</w:t>
      </w:r>
      <w:r w:rsidRPr="00130F04">
        <w:rPr>
          <w:rFonts w:ascii="Arial" w:hAnsi="Arial" w:cs="Arial"/>
          <w:sz w:val="20"/>
          <w:szCs w:val="20"/>
        </w:rPr>
        <w:t xml:space="preserve"> Sb., stavební zákon, v platném znění, a jeho prováděcích předpisů, a to ode dne převzetí staveniště. Povinnost vést stavební deník končí odevzdáním a převzetím díla – po odstranění všech vad a nedodělků na díle. Stavební deník musí být trvale přístupný objednateli a zhotovitel je tak povinen jej objednateli zpřístupnit (předložit). Zápisy ve stavebním deníku se nepovažují za změnu Smlouvy, ale slouží jako podklad pro vypracování dodatků a změn Smlouvy.</w:t>
      </w:r>
    </w:p>
    <w:p w:rsidR="00FE5179" w:rsidRPr="00130F04" w:rsidRDefault="00FE5179" w:rsidP="002E6D0D">
      <w:pPr>
        <w:autoSpaceDE w:val="0"/>
        <w:autoSpaceDN w:val="0"/>
        <w:adjustRightInd w:val="0"/>
        <w:jc w:val="both"/>
        <w:rPr>
          <w:rFonts w:ascii="Arial" w:hAnsi="Arial" w:cs="Arial"/>
          <w:sz w:val="20"/>
          <w:szCs w:val="20"/>
        </w:rPr>
      </w:pPr>
      <w:r w:rsidRPr="00130F04">
        <w:rPr>
          <w:rFonts w:ascii="Arial" w:hAnsi="Arial" w:cs="Arial"/>
          <w:sz w:val="20"/>
          <w:szCs w:val="20"/>
        </w:rPr>
        <w:t>V deníku musí být uvedeno mimo jiné:</w:t>
      </w:r>
    </w:p>
    <w:p w:rsidR="00FE5179" w:rsidRPr="00130F04" w:rsidRDefault="00FE5179" w:rsidP="002E6D0D">
      <w:pPr>
        <w:widowControl/>
        <w:numPr>
          <w:ilvl w:val="0"/>
          <w:numId w:val="16"/>
        </w:numPr>
        <w:suppressAutoHyphens w:val="0"/>
        <w:autoSpaceDE w:val="0"/>
        <w:autoSpaceDN w:val="0"/>
        <w:adjustRightInd w:val="0"/>
        <w:jc w:val="both"/>
        <w:rPr>
          <w:rFonts w:ascii="Arial" w:hAnsi="Arial" w:cs="Arial"/>
          <w:sz w:val="20"/>
          <w:szCs w:val="20"/>
        </w:rPr>
      </w:pPr>
      <w:r w:rsidRPr="00130F04">
        <w:rPr>
          <w:rFonts w:ascii="Arial" w:hAnsi="Arial" w:cs="Arial"/>
          <w:sz w:val="20"/>
          <w:szCs w:val="20"/>
        </w:rPr>
        <w:t>název, sídlo, IČ zhotovitele</w:t>
      </w:r>
    </w:p>
    <w:p w:rsidR="00FE5179" w:rsidRPr="00130F04" w:rsidRDefault="00FE5179" w:rsidP="002E6D0D">
      <w:pPr>
        <w:widowControl/>
        <w:numPr>
          <w:ilvl w:val="0"/>
          <w:numId w:val="16"/>
        </w:numPr>
        <w:suppressAutoHyphens w:val="0"/>
        <w:autoSpaceDE w:val="0"/>
        <w:autoSpaceDN w:val="0"/>
        <w:adjustRightInd w:val="0"/>
        <w:jc w:val="both"/>
        <w:rPr>
          <w:rFonts w:ascii="Arial" w:hAnsi="Arial" w:cs="Arial"/>
          <w:sz w:val="20"/>
          <w:szCs w:val="20"/>
        </w:rPr>
      </w:pPr>
      <w:r w:rsidRPr="00130F04">
        <w:rPr>
          <w:rFonts w:ascii="Arial" w:hAnsi="Arial" w:cs="Arial"/>
          <w:sz w:val="20"/>
          <w:szCs w:val="20"/>
        </w:rPr>
        <w:t>název, sídlo, IČ objednatele</w:t>
      </w:r>
    </w:p>
    <w:p w:rsidR="00FE5179" w:rsidRPr="00130F04" w:rsidRDefault="00FE5179" w:rsidP="002E6D0D">
      <w:pPr>
        <w:widowControl/>
        <w:numPr>
          <w:ilvl w:val="0"/>
          <w:numId w:val="16"/>
        </w:numPr>
        <w:suppressAutoHyphens w:val="0"/>
        <w:autoSpaceDE w:val="0"/>
        <w:autoSpaceDN w:val="0"/>
        <w:adjustRightInd w:val="0"/>
        <w:jc w:val="both"/>
        <w:rPr>
          <w:rFonts w:ascii="Arial" w:hAnsi="Arial" w:cs="Arial"/>
          <w:sz w:val="20"/>
          <w:szCs w:val="20"/>
        </w:rPr>
      </w:pPr>
      <w:r w:rsidRPr="00130F04">
        <w:rPr>
          <w:rFonts w:ascii="Arial" w:hAnsi="Arial" w:cs="Arial"/>
          <w:sz w:val="20"/>
          <w:szCs w:val="20"/>
        </w:rPr>
        <w:t>vyjmenovaná místa a čas provedení díla (prací a služeb), jehož se vedení deníku týká.</w:t>
      </w:r>
    </w:p>
    <w:p w:rsidR="00FE5179" w:rsidRPr="00130F04" w:rsidRDefault="00FE5179" w:rsidP="002E6D0D">
      <w:pPr>
        <w:autoSpaceDE w:val="0"/>
        <w:autoSpaceDN w:val="0"/>
        <w:adjustRightInd w:val="0"/>
        <w:jc w:val="both"/>
        <w:rPr>
          <w:rFonts w:ascii="Arial" w:hAnsi="Arial" w:cs="Arial"/>
          <w:sz w:val="20"/>
          <w:szCs w:val="20"/>
        </w:rPr>
      </w:pPr>
      <w:r w:rsidRPr="00130F04">
        <w:rPr>
          <w:rFonts w:ascii="Arial" w:hAnsi="Arial" w:cs="Arial"/>
          <w:sz w:val="20"/>
          <w:szCs w:val="20"/>
        </w:rPr>
        <w:t>Deník je veden v jedné průpisové kopii, kterou si může objednatel vyžádat jako přílohu k soupisu provedených prací a služeb. Veškeré listy deníku musí být očíslovány. V případě, že je postupně použito více deníků, musí být v záhlaví každého z nich uvedeno od kdy, do kdy byl deník veden a jeho pořadové číslo. Zápisy do deníku čitelně zapisuje zhotovitel v den, kdy byly práce provedeny nebo kdy nastaly okolnosti, které jsou předmětem zápisu. Mezi jednotlivými zápisy nesmí být vynechána volná místa. Pokud je nutné z deníku oddělit kopii a stránka deníku ještě není zcela popsána, pak zbývající část stránky originálu i kopie se proškrtne. Objednatel a jím pověřené osoby jsou oprávněny deník kontrolovat, k zápisům zhotovitele připojovat své stanovisko a provádět do deníku zápisy, zejména co se týče lhůt pro plnění díla nebo upozorňování na vady. Nesouhlasí-li zhotovitel se zápisem, který učinil objednatel do deníku, musí k tomuto zápisu připojit stanovisko nejpozději do 3 pracovních dnů. Po uplynutí této lhůty se má za to, že s uvedeným zápisem souhlasí. Zhotovitel předloží deník objednateli na adrese jeho sídla vždy na požádání nebo podle dohodnutého harmonogramu, nejméně však i bez žádosti 1x za měsíc se soupisem provedeným prací, dodávek a služeb.</w:t>
      </w:r>
    </w:p>
    <w:p w:rsidR="00FE5179" w:rsidRPr="00130F04" w:rsidRDefault="00FE5179" w:rsidP="002E6D0D">
      <w:pPr>
        <w:jc w:val="both"/>
        <w:rPr>
          <w:rFonts w:ascii="Arial" w:hAnsi="Arial" w:cs="Arial"/>
          <w:sz w:val="20"/>
          <w:szCs w:val="20"/>
        </w:rPr>
      </w:pPr>
      <w:r w:rsidRPr="00130F04">
        <w:rPr>
          <w:rFonts w:ascii="Arial" w:hAnsi="Arial" w:cs="Arial"/>
          <w:sz w:val="20"/>
          <w:szCs w:val="20"/>
        </w:rPr>
        <w:t>Zhotovitel je povinen chránit deník před zcizením a poškozením</w:t>
      </w:r>
    </w:p>
    <w:p w:rsidR="00FE5179" w:rsidRPr="00874115" w:rsidRDefault="00FE5179" w:rsidP="00932418">
      <w:pPr>
        <w:pStyle w:val="Textkomente"/>
        <w:jc w:val="both"/>
        <w:rPr>
          <w:rFonts w:ascii="Arial" w:hAnsi="Arial" w:cs="Arial"/>
          <w:sz w:val="20"/>
        </w:rPr>
      </w:pPr>
      <w:r w:rsidRPr="00874115">
        <w:rPr>
          <w:rFonts w:ascii="Arial" w:hAnsi="Arial" w:cs="Arial"/>
          <w:b/>
          <w:bCs/>
          <w:sz w:val="20"/>
        </w:rPr>
        <w:t>15.4.</w:t>
      </w:r>
      <w:r w:rsidRPr="00874115">
        <w:rPr>
          <w:rFonts w:ascii="Arial" w:hAnsi="Arial" w:cs="Arial"/>
          <w:sz w:val="20"/>
        </w:rPr>
        <w:t>Zhotovitel je povinen za stejných podmínek, jak jsou uvedeny pro vedení deníku, vést pro účely řádné, průběžné a přesné evi</w:t>
      </w:r>
      <w:r>
        <w:rPr>
          <w:rFonts w:ascii="Arial" w:hAnsi="Arial" w:cs="Arial"/>
          <w:sz w:val="20"/>
        </w:rPr>
        <w:t xml:space="preserve">dence samostatné změnové listy. </w:t>
      </w:r>
      <w:r w:rsidRPr="00874115">
        <w:rPr>
          <w:rFonts w:ascii="Arial" w:hAnsi="Arial" w:cs="Arial"/>
          <w:sz w:val="20"/>
        </w:rPr>
        <w:t xml:space="preserve">Do změnových listů zapisuje zhotovitel zejména všechny změny nebo úpravy díla, které se odchylují od projektové dokumentace a veškeré vícepráce nebo méně práce, které v průběhu realizace díla vzniknou. Zhotovitel je povinen vypracovat a do změnových listů uvést přesný technický popis víceprací nebo změn díla a jejich podrobný a přesný výkaz výměr a návrh na zvýšení či snížení ceny. Objednatel se k těmto zápisům vyjadřuje na vyzvání zhotovitele, nejpozději však do </w:t>
      </w:r>
      <w:r w:rsidRPr="00874115">
        <w:rPr>
          <w:rFonts w:ascii="Arial" w:hAnsi="Arial" w:cs="Arial"/>
          <w:b/>
          <w:bCs/>
          <w:sz w:val="20"/>
        </w:rPr>
        <w:t xml:space="preserve">7 </w:t>
      </w:r>
      <w:r w:rsidRPr="00874115">
        <w:rPr>
          <w:rFonts w:ascii="Arial" w:hAnsi="Arial" w:cs="Arial"/>
          <w:sz w:val="20"/>
        </w:rPr>
        <w:t xml:space="preserve">dnů od písemného vyzvání zhotovitelem. Zápis zhotovitele musí obsahovat i odkaz na zápis v deníku a přesné určení, kde a kdy vícepráce vznikly, a z jakého důvodu. Změnový list bude podepsán objednatelem a slouží jako podklad pro případný dodatek smlouvy o dílo. </w:t>
      </w:r>
    </w:p>
    <w:p w:rsidR="00FE5179" w:rsidRPr="00130F04" w:rsidRDefault="00FE5179">
      <w:pPr>
        <w:jc w:val="both"/>
        <w:rPr>
          <w:rFonts w:ascii="Arial" w:hAnsi="Arial" w:cs="Arial"/>
          <w:sz w:val="20"/>
          <w:szCs w:val="20"/>
        </w:rPr>
      </w:pPr>
      <w:r w:rsidRPr="00130F04">
        <w:rPr>
          <w:rFonts w:ascii="Arial" w:hAnsi="Arial" w:cs="Arial"/>
          <w:b/>
          <w:bCs/>
          <w:sz w:val="20"/>
          <w:szCs w:val="20"/>
        </w:rPr>
        <w:t>15.5.</w:t>
      </w:r>
      <w:r w:rsidRPr="00130F04">
        <w:rPr>
          <w:rFonts w:ascii="Arial" w:hAnsi="Arial" w:cs="Arial"/>
          <w:sz w:val="20"/>
          <w:szCs w:val="20"/>
        </w:rPr>
        <w:t>Práce, které budou v dalším postupu prací zakryty nebo se stanou nepřístupnými, je objednatel povinen na výzvu zhotovitele včas prověřit a provést záznam do stavebního deníku. Jestliže objednatel toto prověření neprovede do 3 dnů po vyzvání zhotovitele, je zhotovitel oprávněn pokračovat v provádění stavby.</w:t>
      </w:r>
    </w:p>
    <w:p w:rsidR="00FE5179" w:rsidRPr="00130F04" w:rsidRDefault="00FE5179">
      <w:pPr>
        <w:jc w:val="both"/>
        <w:rPr>
          <w:rFonts w:ascii="Arial" w:hAnsi="Arial" w:cs="Arial"/>
          <w:sz w:val="20"/>
          <w:szCs w:val="20"/>
        </w:rPr>
      </w:pPr>
      <w:r w:rsidRPr="00130F04">
        <w:rPr>
          <w:rFonts w:ascii="Arial" w:hAnsi="Arial" w:cs="Arial"/>
          <w:sz w:val="20"/>
          <w:szCs w:val="20"/>
        </w:rPr>
        <w:t xml:space="preserve">Neprodleně poté, co tato Smlouva nabude účinnosti, objednatel oznámí zhotoviteli frekvenci pravidelných kontrolních dnů organizovaných objednatelem, jež budou probíhat na staveništi či na jiném místě dle dohody </w:t>
      </w:r>
      <w:r w:rsidRPr="00130F04">
        <w:rPr>
          <w:rFonts w:ascii="Arial" w:hAnsi="Arial" w:cs="Arial"/>
          <w:sz w:val="20"/>
          <w:szCs w:val="20"/>
        </w:rPr>
        <w:lastRenderedPageBreak/>
        <w:t xml:space="preserve">smluvních stran a určí, který den v kalendářním týdnu bude obvykle tímto kontrolním dnem. Kdykoliv během provádění díla má objednatel právo požadovat konání se namátkového kontrolního dne na staveništi, což oznámí zhotoviteli nejméně 3 pracovní dny předem. </w:t>
      </w:r>
    </w:p>
    <w:p w:rsidR="00FE5179" w:rsidRPr="00130F04" w:rsidRDefault="00FE5179" w:rsidP="00F336F3">
      <w:pPr>
        <w:autoSpaceDE w:val="0"/>
        <w:autoSpaceDN w:val="0"/>
        <w:adjustRightInd w:val="0"/>
        <w:jc w:val="both"/>
        <w:rPr>
          <w:rFonts w:ascii="Arial" w:hAnsi="Arial" w:cs="Arial"/>
          <w:sz w:val="20"/>
          <w:szCs w:val="20"/>
        </w:rPr>
      </w:pPr>
      <w:r w:rsidRPr="00130F04">
        <w:rPr>
          <w:rFonts w:ascii="Arial" w:hAnsi="Arial" w:cs="Arial"/>
          <w:b/>
          <w:sz w:val="20"/>
          <w:szCs w:val="20"/>
        </w:rPr>
        <w:t>15.6.</w:t>
      </w:r>
      <w:r w:rsidRPr="00130F04">
        <w:rPr>
          <w:rFonts w:ascii="Arial" w:hAnsi="Arial" w:cs="Arial"/>
          <w:sz w:val="20"/>
          <w:szCs w:val="20"/>
        </w:rPr>
        <w:t>Materiály zhotovitele, které neodpovídají projektové dokumentaci díla nebo požadavkům objednatele, nevyhovují předepsaným parametrům nebo podmínkám dohodnutým v této smlouvě musí být odstraněny z místa plnění ve lhůtě stanovené jednostranně objednatelem a nahrazeny jinými bezvadnými materiály.</w:t>
      </w:r>
    </w:p>
    <w:p w:rsidR="00FE5179" w:rsidRPr="00130F04" w:rsidRDefault="00FE5179">
      <w:pPr>
        <w:jc w:val="both"/>
        <w:rPr>
          <w:rFonts w:ascii="Arial" w:hAnsi="Arial" w:cs="Arial"/>
          <w:sz w:val="20"/>
          <w:szCs w:val="20"/>
        </w:rPr>
      </w:pPr>
      <w:r w:rsidRPr="00130F04">
        <w:rPr>
          <w:rFonts w:ascii="Arial" w:hAnsi="Arial" w:cs="Arial"/>
          <w:b/>
          <w:bCs/>
          <w:sz w:val="20"/>
          <w:szCs w:val="20"/>
        </w:rPr>
        <w:t>15.7.</w:t>
      </w:r>
      <w:r w:rsidRPr="00130F04">
        <w:rPr>
          <w:rFonts w:ascii="Arial" w:hAnsi="Arial" w:cs="Arial"/>
          <w:sz w:val="20"/>
          <w:szCs w:val="20"/>
        </w:rPr>
        <w:t>Při provádění díla jinou osobou má zhotovitel odpovědnost, jako by práce prováděl sám. Je povinen zajistit, aby práce prováděla pouze osoba k provádění předmětu prací oprávněná.</w:t>
      </w:r>
    </w:p>
    <w:p w:rsidR="00FE5179" w:rsidRPr="00130F04" w:rsidRDefault="00FE5179" w:rsidP="00525B84">
      <w:pPr>
        <w:jc w:val="both"/>
        <w:rPr>
          <w:rFonts w:ascii="Arial" w:hAnsi="Arial" w:cs="Arial"/>
          <w:sz w:val="20"/>
          <w:szCs w:val="20"/>
        </w:rPr>
      </w:pPr>
      <w:r w:rsidRPr="00130F04">
        <w:rPr>
          <w:rFonts w:ascii="Arial" w:hAnsi="Arial" w:cs="Arial"/>
          <w:b/>
          <w:bCs/>
          <w:sz w:val="20"/>
          <w:szCs w:val="20"/>
        </w:rPr>
        <w:t>15.8</w:t>
      </w:r>
      <w:r>
        <w:rPr>
          <w:rFonts w:ascii="Arial" w:hAnsi="Arial" w:cs="Arial"/>
          <w:sz w:val="20"/>
          <w:szCs w:val="20"/>
        </w:rPr>
        <w:t>.</w:t>
      </w:r>
      <w:r w:rsidRPr="00130F04">
        <w:rPr>
          <w:rFonts w:ascii="Arial" w:hAnsi="Arial" w:cs="Arial"/>
          <w:sz w:val="20"/>
          <w:szCs w:val="20"/>
        </w:rPr>
        <w:t>Zjistí-li zhotovitel při provádění díla skryté překážky týkající se místa, kde má být dílo provedeno, znemožňující provést dílo dohodnutým způsobem, oznámí to bez zbytečného odkladu objednateli a navrhne mu změnu díla. Do dosažení dohody o změně díla může jeho provádění přerušit. Nedohodnou-li se smluvní strany na změně této smlouvy v přiměřené lhůtě, může kterákoli z nich od smlouvy odstoupit. Zhotovitel má právo na cenu za část díla provedenou do doby, než překážku mohl při vynaložení potřebné péče odhalit.</w:t>
      </w:r>
    </w:p>
    <w:p w:rsidR="00FE5179" w:rsidRPr="00130F04" w:rsidRDefault="00FE5179">
      <w:pPr>
        <w:jc w:val="both"/>
        <w:rPr>
          <w:rFonts w:ascii="Arial" w:hAnsi="Arial" w:cs="Arial"/>
          <w:sz w:val="20"/>
          <w:szCs w:val="20"/>
        </w:rPr>
      </w:pPr>
      <w:r w:rsidRPr="00130F04">
        <w:rPr>
          <w:rFonts w:ascii="Arial" w:hAnsi="Arial" w:cs="Arial"/>
          <w:b/>
          <w:bCs/>
          <w:sz w:val="20"/>
          <w:szCs w:val="20"/>
        </w:rPr>
        <w:t>15.9.</w:t>
      </w:r>
      <w:r w:rsidRPr="00130F04">
        <w:rPr>
          <w:rFonts w:ascii="Arial" w:hAnsi="Arial" w:cs="Arial"/>
          <w:sz w:val="20"/>
          <w:szCs w:val="20"/>
        </w:rPr>
        <w:t xml:space="preserve">Zhotovitel je při provádění stavby povinen dodržovat příslušné předpisy týkající se bezpečnosti práce, předpisy o požární ochraně a veškeré práce je povinen provést dle příslušných ČSN, v souladu                                s technologickými postupy a v souladu s technickými požadavky na stavební výrobky dle zákona                             o technických požadavcích na výrobky a prováděcích předpisů. </w:t>
      </w:r>
    </w:p>
    <w:p w:rsidR="00FE5179" w:rsidRPr="00130F04" w:rsidRDefault="00FE5179" w:rsidP="00153C6E">
      <w:pPr>
        <w:autoSpaceDE w:val="0"/>
        <w:autoSpaceDN w:val="0"/>
        <w:adjustRightInd w:val="0"/>
        <w:jc w:val="both"/>
        <w:rPr>
          <w:rFonts w:ascii="Arial" w:hAnsi="Arial" w:cs="Arial"/>
          <w:sz w:val="20"/>
          <w:szCs w:val="20"/>
        </w:rPr>
      </w:pPr>
      <w:r w:rsidRPr="00130F04">
        <w:rPr>
          <w:rFonts w:ascii="Arial" w:hAnsi="Arial" w:cs="Arial"/>
          <w:b/>
          <w:sz w:val="20"/>
          <w:szCs w:val="20"/>
        </w:rPr>
        <w:t>15.10.</w:t>
      </w:r>
      <w:r w:rsidRPr="00130F04">
        <w:rPr>
          <w:rFonts w:ascii="Arial" w:hAnsi="Arial" w:cs="Arial"/>
          <w:sz w:val="20"/>
          <w:szCs w:val="20"/>
        </w:rPr>
        <w:t>Zhotovitel je povinen vést průkaznou evidenci o nemajetkové újmě (na zdraví) a majetkové újmy (škodě) způsobených při činnosti zhotovitele související s prováděním díla dle této smlouvy a všechny tyto nemajetkové a majetkové újmy bezodkladně oznamovat objednateli.</w:t>
      </w:r>
    </w:p>
    <w:p w:rsidR="00FE5179" w:rsidRPr="00130F04" w:rsidRDefault="00FE5179">
      <w:pPr>
        <w:jc w:val="both"/>
        <w:rPr>
          <w:rFonts w:ascii="Arial" w:hAnsi="Arial" w:cs="Arial"/>
          <w:sz w:val="20"/>
          <w:szCs w:val="20"/>
        </w:rPr>
      </w:pPr>
      <w:r w:rsidRPr="00130F04">
        <w:rPr>
          <w:rFonts w:ascii="Arial" w:hAnsi="Arial" w:cs="Arial"/>
          <w:b/>
          <w:bCs/>
          <w:sz w:val="20"/>
          <w:szCs w:val="20"/>
        </w:rPr>
        <w:t>15.11.</w:t>
      </w:r>
      <w:r w:rsidRPr="00130F04">
        <w:rPr>
          <w:rFonts w:ascii="Arial" w:hAnsi="Arial" w:cs="Arial"/>
          <w:sz w:val="20"/>
          <w:szCs w:val="20"/>
        </w:rPr>
        <w:t>Zhotovitel provede stavbu v souladu se stavebním zákonem a příslušnými prováděcími předpisy.</w:t>
      </w:r>
    </w:p>
    <w:p w:rsidR="00FE5179" w:rsidRPr="00130F04" w:rsidRDefault="00FE5179">
      <w:pPr>
        <w:jc w:val="both"/>
        <w:rPr>
          <w:rFonts w:ascii="Arial" w:hAnsi="Arial" w:cs="Arial"/>
          <w:sz w:val="20"/>
          <w:szCs w:val="20"/>
        </w:rPr>
      </w:pPr>
      <w:r w:rsidRPr="00130F04">
        <w:rPr>
          <w:rFonts w:ascii="Arial" w:hAnsi="Arial" w:cs="Arial"/>
          <w:b/>
          <w:bCs/>
          <w:sz w:val="20"/>
          <w:szCs w:val="20"/>
        </w:rPr>
        <w:t>15.12</w:t>
      </w:r>
      <w:r>
        <w:rPr>
          <w:rFonts w:ascii="Arial" w:hAnsi="Arial" w:cs="Arial"/>
          <w:sz w:val="20"/>
          <w:szCs w:val="20"/>
        </w:rPr>
        <w:t>.</w:t>
      </w:r>
      <w:r w:rsidRPr="00130F04">
        <w:rPr>
          <w:rFonts w:ascii="Arial" w:hAnsi="Arial" w:cs="Arial"/>
          <w:sz w:val="20"/>
          <w:szCs w:val="20"/>
        </w:rPr>
        <w:t>Zhotovitel souhlasí se zveřejněním informací o průběhu provádění díla. Zhotovitel souhlasí se zveřejněním obsahu Smlouvy dle zákona č. 106/1999 Sb. o svobodném přístupu k informacím, v platném znění. Zhotovitel se tímto souhlasem zavazuje zavázat i své případné poddodavatele.</w:t>
      </w:r>
    </w:p>
    <w:p w:rsidR="00FE5179" w:rsidRPr="00130F04" w:rsidRDefault="00FE5179">
      <w:pPr>
        <w:jc w:val="both"/>
        <w:rPr>
          <w:rFonts w:ascii="Arial" w:hAnsi="Arial" w:cs="Arial"/>
          <w:sz w:val="20"/>
          <w:szCs w:val="20"/>
        </w:rPr>
      </w:pPr>
      <w:r w:rsidRPr="00130F04">
        <w:rPr>
          <w:rFonts w:ascii="Arial" w:hAnsi="Arial" w:cs="Arial"/>
          <w:b/>
          <w:bCs/>
          <w:sz w:val="20"/>
          <w:szCs w:val="20"/>
        </w:rPr>
        <w:t>15.13.</w:t>
      </w:r>
      <w:r w:rsidRPr="00130F04">
        <w:rPr>
          <w:rFonts w:ascii="Arial" w:hAnsi="Arial" w:cs="Arial"/>
          <w:sz w:val="20"/>
          <w:szCs w:val="20"/>
        </w:rPr>
        <w:t>Zhotovitel není oprávněn postoupit pohledávky z uzavřené smlouvy na další subjekty, ani postoupit Smlouvu.</w:t>
      </w:r>
      <w:r>
        <w:rPr>
          <w:rFonts w:ascii="Arial" w:hAnsi="Arial" w:cs="Arial"/>
          <w:sz w:val="20"/>
          <w:szCs w:val="20"/>
        </w:rPr>
        <w:t xml:space="preserve"> Objednatel není oprávněn postoupit pohledávky z uzavřené smlouvy na další subjekty.</w:t>
      </w:r>
    </w:p>
    <w:p w:rsidR="00FE5179" w:rsidRDefault="00FE5179">
      <w:pPr>
        <w:jc w:val="both"/>
        <w:rPr>
          <w:rFonts w:ascii="Arial" w:hAnsi="Arial" w:cs="Arial"/>
          <w:sz w:val="20"/>
          <w:szCs w:val="20"/>
        </w:rPr>
      </w:pPr>
      <w:r w:rsidRPr="00130F04">
        <w:rPr>
          <w:rFonts w:ascii="Arial" w:hAnsi="Arial" w:cs="Arial"/>
          <w:b/>
          <w:bCs/>
          <w:sz w:val="20"/>
          <w:szCs w:val="20"/>
        </w:rPr>
        <w:t>15.14.</w:t>
      </w:r>
      <w:r w:rsidRPr="00130F04">
        <w:rPr>
          <w:rFonts w:ascii="Arial" w:hAnsi="Arial" w:cs="Arial"/>
          <w:sz w:val="20"/>
          <w:szCs w:val="20"/>
        </w:rPr>
        <w:t xml:space="preserve">Technický dozor nesmí být prováděn zhotovitelem ani osobou s ním propojenou. </w:t>
      </w:r>
    </w:p>
    <w:p w:rsidR="00FE5179" w:rsidRPr="00EC6440" w:rsidRDefault="00FE5179" w:rsidP="00EC6440">
      <w:pPr>
        <w:widowControl/>
        <w:jc w:val="both"/>
        <w:rPr>
          <w:rFonts w:ascii="Arial" w:hAnsi="Arial" w:cs="Arial"/>
          <w:sz w:val="20"/>
          <w:szCs w:val="20"/>
        </w:rPr>
      </w:pPr>
      <w:r w:rsidRPr="00EC6440">
        <w:rPr>
          <w:rFonts w:ascii="Arial" w:hAnsi="Arial" w:cs="Arial"/>
          <w:b/>
          <w:bCs/>
          <w:sz w:val="20"/>
          <w:szCs w:val="20"/>
        </w:rPr>
        <w:t>15.15.</w:t>
      </w:r>
      <w:r>
        <w:rPr>
          <w:rFonts w:ascii="Arial" w:hAnsi="Arial" w:cs="Arial"/>
          <w:sz w:val="20"/>
          <w:szCs w:val="20"/>
        </w:rPr>
        <w:t>Z</w:t>
      </w:r>
      <w:r w:rsidRPr="00EC6440">
        <w:rPr>
          <w:rFonts w:ascii="Arial" w:hAnsi="Arial" w:cs="Arial"/>
          <w:sz w:val="20"/>
          <w:szCs w:val="20"/>
        </w:rPr>
        <w:t>hotovitel v průběhu provádění díla bude mít uzavřenou pojistnou smlouvu na pojištění obecné odpovědnosti za škodu v minimální výši odpovídající sjednané celkové ceně díla</w:t>
      </w:r>
      <w:r>
        <w:rPr>
          <w:rFonts w:ascii="Arial" w:hAnsi="Arial" w:cs="Arial"/>
          <w:sz w:val="20"/>
          <w:szCs w:val="20"/>
        </w:rPr>
        <w:t xml:space="preserve"> bez DPH.</w:t>
      </w:r>
    </w:p>
    <w:p w:rsidR="00FE5179" w:rsidRDefault="00FE5179" w:rsidP="00512FE5">
      <w:pPr>
        <w:autoSpaceDE w:val="0"/>
        <w:autoSpaceDN w:val="0"/>
        <w:adjustRightInd w:val="0"/>
        <w:jc w:val="both"/>
        <w:rPr>
          <w:rFonts w:ascii="Arial" w:hAnsi="Arial" w:cs="Arial"/>
          <w:sz w:val="20"/>
          <w:szCs w:val="20"/>
        </w:rPr>
      </w:pPr>
      <w:r w:rsidRPr="00EC6440">
        <w:rPr>
          <w:rFonts w:ascii="Arial" w:hAnsi="Arial" w:cs="Arial"/>
          <w:b/>
          <w:sz w:val="20"/>
          <w:szCs w:val="20"/>
        </w:rPr>
        <w:t>15.16.</w:t>
      </w:r>
      <w:r w:rsidRPr="00EC6440">
        <w:rPr>
          <w:rFonts w:ascii="Arial" w:hAnsi="Arial" w:cs="Arial"/>
          <w:sz w:val="20"/>
          <w:szCs w:val="20"/>
        </w:rPr>
        <w:t xml:space="preserve"> Pokud zhotovitel způsobí svou činností objednateli nebo třetí osobě nemajetkovou anebo majetkovou újmu (škodu), je povinen ji v plné výši nahradit.</w:t>
      </w:r>
    </w:p>
    <w:p w:rsidR="002F1C7B" w:rsidRPr="002F1C7B" w:rsidRDefault="002F1C7B" w:rsidP="00512FE5">
      <w:pPr>
        <w:autoSpaceDE w:val="0"/>
        <w:autoSpaceDN w:val="0"/>
        <w:adjustRightInd w:val="0"/>
        <w:jc w:val="both"/>
        <w:rPr>
          <w:rFonts w:ascii="Arial" w:hAnsi="Arial" w:cs="Arial"/>
          <w:b/>
          <w:sz w:val="20"/>
          <w:szCs w:val="20"/>
        </w:rPr>
      </w:pPr>
      <w:r>
        <w:rPr>
          <w:rFonts w:ascii="Arial" w:hAnsi="Arial" w:cs="Arial"/>
          <w:b/>
          <w:sz w:val="20"/>
          <w:szCs w:val="20"/>
        </w:rPr>
        <w:t xml:space="preserve">15.17. </w:t>
      </w:r>
      <w:r w:rsidRPr="002F1C7B">
        <w:rPr>
          <w:rFonts w:ascii="Arial" w:hAnsi="Arial" w:cs="Arial"/>
          <w:sz w:val="20"/>
          <w:szCs w:val="20"/>
        </w:rPr>
        <w:t>Zhotovitel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3C4A0C" w:rsidRDefault="003C4A0C" w:rsidP="00512FE5">
      <w:pPr>
        <w:autoSpaceDE w:val="0"/>
        <w:autoSpaceDN w:val="0"/>
        <w:adjustRightInd w:val="0"/>
        <w:jc w:val="both"/>
        <w:rPr>
          <w:rFonts w:ascii="Arial" w:hAnsi="Arial" w:cs="Arial"/>
          <w:sz w:val="20"/>
          <w:szCs w:val="20"/>
        </w:rPr>
      </w:pPr>
    </w:p>
    <w:p w:rsidR="00977B36" w:rsidRDefault="00977B36" w:rsidP="00512FE5">
      <w:pPr>
        <w:autoSpaceDE w:val="0"/>
        <w:autoSpaceDN w:val="0"/>
        <w:adjustRightInd w:val="0"/>
        <w:jc w:val="both"/>
        <w:rPr>
          <w:rFonts w:ascii="Arial" w:hAnsi="Arial" w:cs="Arial"/>
          <w:sz w:val="20"/>
          <w:szCs w:val="20"/>
        </w:rPr>
      </w:pPr>
    </w:p>
    <w:p w:rsidR="00977B36" w:rsidRPr="00130F04" w:rsidRDefault="00977B36" w:rsidP="00977B36">
      <w:pPr>
        <w:autoSpaceDE w:val="0"/>
        <w:autoSpaceDN w:val="0"/>
        <w:adjustRightInd w:val="0"/>
        <w:jc w:val="center"/>
        <w:rPr>
          <w:rFonts w:ascii="Arial" w:hAnsi="Arial" w:cs="Arial"/>
          <w:b/>
          <w:bCs/>
          <w:sz w:val="20"/>
          <w:szCs w:val="20"/>
        </w:rPr>
      </w:pPr>
      <w:r w:rsidRPr="00130F04">
        <w:rPr>
          <w:rFonts w:ascii="Arial" w:hAnsi="Arial" w:cs="Arial"/>
          <w:b/>
          <w:bCs/>
          <w:sz w:val="20"/>
          <w:szCs w:val="20"/>
        </w:rPr>
        <w:t xml:space="preserve">XVI. </w:t>
      </w:r>
      <w:r>
        <w:rPr>
          <w:rFonts w:ascii="Arial" w:hAnsi="Arial" w:cs="Arial"/>
          <w:b/>
          <w:bCs/>
          <w:sz w:val="20"/>
          <w:szCs w:val="20"/>
        </w:rPr>
        <w:t>Sociálně odpovědné plnění smlouvy, environmentálně odpovědné plnění smlouvy</w:t>
      </w:r>
    </w:p>
    <w:p w:rsidR="00977B36" w:rsidRPr="00375107" w:rsidRDefault="00977B36" w:rsidP="00977B36">
      <w:pPr>
        <w:contextualSpacing/>
        <w:jc w:val="both"/>
        <w:rPr>
          <w:rFonts w:ascii="Arial" w:hAnsi="Arial" w:cs="Arial"/>
          <w:sz w:val="20"/>
          <w:szCs w:val="20"/>
        </w:rPr>
      </w:pPr>
      <w:r w:rsidRPr="00375107">
        <w:rPr>
          <w:rFonts w:ascii="Arial" w:hAnsi="Arial" w:cs="Arial"/>
          <w:b/>
          <w:sz w:val="20"/>
          <w:szCs w:val="20"/>
        </w:rPr>
        <w:t>1</w:t>
      </w:r>
      <w:r w:rsidR="00333706">
        <w:rPr>
          <w:rFonts w:ascii="Arial" w:hAnsi="Arial" w:cs="Arial"/>
          <w:b/>
          <w:sz w:val="20"/>
          <w:szCs w:val="20"/>
        </w:rPr>
        <w:t>6</w:t>
      </w:r>
      <w:r w:rsidRPr="00375107">
        <w:rPr>
          <w:rFonts w:ascii="Arial" w:hAnsi="Arial" w:cs="Arial"/>
          <w:b/>
          <w:sz w:val="20"/>
          <w:szCs w:val="20"/>
        </w:rPr>
        <w:t>.1.</w:t>
      </w:r>
      <w:r w:rsidRPr="00375107">
        <w:rPr>
          <w:rFonts w:ascii="Arial" w:hAnsi="Arial" w:cs="Arial"/>
          <w:sz w:val="20"/>
          <w:szCs w:val="20"/>
        </w:rPr>
        <w:t xml:space="preserve"> Zhotovitel prohlašuje, že si je vědom skutečnosti, že Objednatel zadal dílo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w:t>
      </w:r>
    </w:p>
    <w:p w:rsidR="00977B36" w:rsidRPr="00375107" w:rsidRDefault="00977B36" w:rsidP="00977B36">
      <w:pPr>
        <w:contextualSpacing/>
        <w:jc w:val="both"/>
        <w:rPr>
          <w:rFonts w:ascii="Arial" w:hAnsi="Arial" w:cs="Arial"/>
          <w:sz w:val="20"/>
          <w:szCs w:val="20"/>
        </w:rPr>
      </w:pPr>
      <w:r w:rsidRPr="00375107">
        <w:rPr>
          <w:rFonts w:ascii="Arial" w:hAnsi="Arial" w:cs="Arial"/>
          <w:b/>
          <w:sz w:val="20"/>
          <w:szCs w:val="20"/>
        </w:rPr>
        <w:t>1</w:t>
      </w:r>
      <w:r w:rsidR="00333706">
        <w:rPr>
          <w:rFonts w:ascii="Arial" w:hAnsi="Arial" w:cs="Arial"/>
          <w:b/>
          <w:sz w:val="20"/>
          <w:szCs w:val="20"/>
        </w:rPr>
        <w:t>6</w:t>
      </w:r>
      <w:r w:rsidRPr="00375107">
        <w:rPr>
          <w:rFonts w:ascii="Arial" w:hAnsi="Arial" w:cs="Arial"/>
          <w:b/>
          <w:sz w:val="20"/>
          <w:szCs w:val="20"/>
        </w:rPr>
        <w:t>.2.</w:t>
      </w:r>
      <w:r w:rsidRPr="00375107">
        <w:rPr>
          <w:rFonts w:ascii="Arial" w:hAnsi="Arial" w:cs="Arial"/>
          <w:sz w:val="20"/>
          <w:szCs w:val="20"/>
        </w:rPr>
        <w:t xml:space="preserve"> Zhotovitel je povinen po dobu trvání smlouvy předkládat čtvrtletně, vždy do každého 20. dne kalendářního měsíce následujícího po uplynutí příslušného kalendářního čtvrtletí, čestné prohlášení, v němž uvede jmenný seznam všech svých zaměstnanců, agenturních zaměstnanců, živnostníků a dalších osob, které realizovaly dílo v bezprostředně uplynulém kalendářním čtvrtletí.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Zhotovitel bere na vědomí, že tato prohlášení je objednatel oprávněn poskytnout příslušným orgánům veřejné moci České republiky.  </w:t>
      </w:r>
    </w:p>
    <w:p w:rsidR="00977B36" w:rsidRPr="00375107" w:rsidRDefault="00977B36" w:rsidP="00977B36">
      <w:pPr>
        <w:contextualSpacing/>
        <w:jc w:val="both"/>
        <w:rPr>
          <w:rFonts w:ascii="Arial" w:hAnsi="Arial"/>
          <w:sz w:val="20"/>
          <w:szCs w:val="20"/>
        </w:rPr>
      </w:pPr>
      <w:r w:rsidRPr="00375107">
        <w:rPr>
          <w:rFonts w:ascii="Arial" w:hAnsi="Arial" w:cs="Arial"/>
          <w:b/>
          <w:sz w:val="20"/>
          <w:szCs w:val="20"/>
        </w:rPr>
        <w:t>1</w:t>
      </w:r>
      <w:r w:rsidR="00333706">
        <w:rPr>
          <w:rFonts w:ascii="Arial" w:hAnsi="Arial" w:cs="Arial"/>
          <w:b/>
          <w:sz w:val="20"/>
          <w:szCs w:val="20"/>
        </w:rPr>
        <w:t>6</w:t>
      </w:r>
      <w:r w:rsidRPr="00375107">
        <w:rPr>
          <w:rFonts w:ascii="Arial" w:hAnsi="Arial" w:cs="Arial"/>
          <w:b/>
          <w:sz w:val="20"/>
          <w:szCs w:val="20"/>
        </w:rPr>
        <w:t>.3.</w:t>
      </w:r>
      <w:r w:rsidRPr="00375107">
        <w:rPr>
          <w:rFonts w:ascii="Arial" w:hAnsi="Arial" w:cs="Arial"/>
          <w:sz w:val="20"/>
          <w:szCs w:val="20"/>
        </w:rPr>
        <w:t xml:space="preserve"> Zhotovitel je povinen </w:t>
      </w:r>
      <w:r w:rsidRPr="00375107">
        <w:rPr>
          <w:rFonts w:ascii="Arial" w:hAnsi="Arial"/>
          <w:sz w:val="20"/>
          <w:szCs w:val="20"/>
        </w:rPr>
        <w:t>zajistit, aby se vznikajícími odpady bylo nakládáno způsobem, který je v souladu s ustanoveními zákona č. 541/2020 Sb. o odpadech, ve znění pozdějších předpisů, vč. prováděcích předpisů.</w:t>
      </w:r>
    </w:p>
    <w:p w:rsidR="00977B36" w:rsidRDefault="00977B36" w:rsidP="00977B36">
      <w:pPr>
        <w:pStyle w:val="Default"/>
        <w:spacing w:after="91"/>
        <w:jc w:val="both"/>
        <w:rPr>
          <w:sz w:val="20"/>
          <w:szCs w:val="20"/>
        </w:rPr>
      </w:pPr>
      <w:r w:rsidRPr="00375107">
        <w:rPr>
          <w:b/>
          <w:sz w:val="20"/>
          <w:szCs w:val="20"/>
        </w:rPr>
        <w:t>1</w:t>
      </w:r>
      <w:r w:rsidR="00333706">
        <w:rPr>
          <w:b/>
          <w:sz w:val="20"/>
          <w:szCs w:val="20"/>
        </w:rPr>
        <w:t>6</w:t>
      </w:r>
      <w:r w:rsidRPr="00375107">
        <w:rPr>
          <w:b/>
          <w:sz w:val="20"/>
          <w:szCs w:val="20"/>
        </w:rPr>
        <w:t>.4.</w:t>
      </w:r>
      <w:r w:rsidRPr="00375107">
        <w:rPr>
          <w:sz w:val="20"/>
          <w:szCs w:val="20"/>
        </w:rPr>
        <w:t xml:space="preserve"> Zhotovitel je povinen v rámci provádění stavebních prací postupovat tak, aby v rámci realizace díla snížil negativní dopad své činnosti na životní prostředí, a to </w:t>
      </w:r>
      <w:r>
        <w:rPr>
          <w:sz w:val="20"/>
          <w:szCs w:val="20"/>
        </w:rPr>
        <w:t>tak, že bude předcházet</w:t>
      </w:r>
      <w:r w:rsidRPr="00375107">
        <w:rPr>
          <w:sz w:val="20"/>
          <w:szCs w:val="20"/>
        </w:rPr>
        <w:t xml:space="preserve"> znečišťování ovzduší a snižova</w:t>
      </w:r>
      <w:r>
        <w:rPr>
          <w:sz w:val="20"/>
          <w:szCs w:val="20"/>
        </w:rPr>
        <w:t>t</w:t>
      </w:r>
      <w:r w:rsidRPr="00375107">
        <w:rPr>
          <w:sz w:val="20"/>
          <w:szCs w:val="20"/>
        </w:rPr>
        <w:t xml:space="preserve"> úrovně znečištění, může-li je během </w:t>
      </w:r>
      <w:r>
        <w:rPr>
          <w:sz w:val="20"/>
          <w:szCs w:val="20"/>
        </w:rPr>
        <w:t xml:space="preserve">provádění díla </w:t>
      </w:r>
      <w:r w:rsidRPr="00375107">
        <w:rPr>
          <w:sz w:val="20"/>
          <w:szCs w:val="20"/>
        </w:rPr>
        <w:t xml:space="preserve">způsobit a </w:t>
      </w:r>
      <w:r>
        <w:rPr>
          <w:sz w:val="20"/>
          <w:szCs w:val="20"/>
        </w:rPr>
        <w:t>bude předcházet</w:t>
      </w:r>
      <w:r w:rsidRPr="00375107">
        <w:rPr>
          <w:sz w:val="20"/>
          <w:szCs w:val="20"/>
        </w:rPr>
        <w:t xml:space="preserve"> vzniku odpadů, a to stanovením hierarchie nakládání s nimi a </w:t>
      </w:r>
      <w:r>
        <w:rPr>
          <w:sz w:val="20"/>
          <w:szCs w:val="20"/>
        </w:rPr>
        <w:t xml:space="preserve">bude prosazovat </w:t>
      </w:r>
      <w:r w:rsidRPr="00375107">
        <w:rPr>
          <w:sz w:val="20"/>
          <w:szCs w:val="20"/>
        </w:rPr>
        <w:t xml:space="preserve">základní principy ochrany životního prostředí a zdraví lidí při nakládání s odpady. </w:t>
      </w:r>
    </w:p>
    <w:p w:rsidR="00977B36" w:rsidRPr="00375107" w:rsidRDefault="00977B36" w:rsidP="00977B36">
      <w:pPr>
        <w:pStyle w:val="Default"/>
        <w:spacing w:after="91"/>
        <w:jc w:val="both"/>
        <w:rPr>
          <w:sz w:val="20"/>
          <w:szCs w:val="20"/>
        </w:rPr>
      </w:pPr>
      <w:r w:rsidRPr="00375107">
        <w:rPr>
          <w:b/>
          <w:sz w:val="20"/>
          <w:szCs w:val="20"/>
        </w:rPr>
        <w:lastRenderedPageBreak/>
        <w:t>1</w:t>
      </w:r>
      <w:r w:rsidR="00333706">
        <w:rPr>
          <w:b/>
          <w:sz w:val="20"/>
          <w:szCs w:val="20"/>
        </w:rPr>
        <w:t>6</w:t>
      </w:r>
      <w:r w:rsidRPr="00375107">
        <w:rPr>
          <w:b/>
          <w:sz w:val="20"/>
          <w:szCs w:val="20"/>
        </w:rPr>
        <w:t>.5.</w:t>
      </w:r>
      <w:r w:rsidRPr="00375107">
        <w:rPr>
          <w:sz w:val="20"/>
          <w:szCs w:val="20"/>
        </w:rPr>
        <w:t xml:space="preserve"> Objednatel je oprávněn průběžně kontrolovat dodržování povinností zhotovitele dle odst. 1</w:t>
      </w:r>
      <w:r w:rsidR="00333706">
        <w:rPr>
          <w:sz w:val="20"/>
          <w:szCs w:val="20"/>
        </w:rPr>
        <w:t>6</w:t>
      </w:r>
      <w:r w:rsidRPr="00375107">
        <w:rPr>
          <w:sz w:val="20"/>
          <w:szCs w:val="20"/>
        </w:rPr>
        <w:t>.1., 1</w:t>
      </w:r>
      <w:r w:rsidR="00333706">
        <w:rPr>
          <w:sz w:val="20"/>
          <w:szCs w:val="20"/>
        </w:rPr>
        <w:t>6</w:t>
      </w:r>
      <w:r w:rsidRPr="00375107">
        <w:rPr>
          <w:sz w:val="20"/>
          <w:szCs w:val="20"/>
        </w:rPr>
        <w:t>.2.</w:t>
      </w:r>
      <w:r>
        <w:rPr>
          <w:sz w:val="20"/>
          <w:szCs w:val="20"/>
        </w:rPr>
        <w:t>,</w:t>
      </w:r>
      <w:r w:rsidRPr="00375107">
        <w:rPr>
          <w:sz w:val="20"/>
          <w:szCs w:val="20"/>
        </w:rPr>
        <w:t xml:space="preserve"> 1</w:t>
      </w:r>
      <w:r w:rsidR="00333706">
        <w:rPr>
          <w:sz w:val="20"/>
          <w:szCs w:val="20"/>
        </w:rPr>
        <w:t>6</w:t>
      </w:r>
      <w:r w:rsidRPr="00375107">
        <w:rPr>
          <w:sz w:val="20"/>
          <w:szCs w:val="20"/>
        </w:rPr>
        <w:t xml:space="preserve">.3.  </w:t>
      </w:r>
      <w:r>
        <w:rPr>
          <w:sz w:val="20"/>
          <w:szCs w:val="20"/>
        </w:rPr>
        <w:t>a 1</w:t>
      </w:r>
      <w:r w:rsidR="00333706">
        <w:rPr>
          <w:sz w:val="20"/>
          <w:szCs w:val="20"/>
        </w:rPr>
        <w:t>6</w:t>
      </w:r>
      <w:r>
        <w:rPr>
          <w:sz w:val="20"/>
          <w:szCs w:val="20"/>
        </w:rPr>
        <w:t xml:space="preserve">.4 </w:t>
      </w:r>
      <w:r w:rsidRPr="00375107">
        <w:rPr>
          <w:sz w:val="20"/>
          <w:szCs w:val="20"/>
        </w:rPr>
        <w:t xml:space="preserve">smlouvy, a to i přímo u pracovníků vykonávajících dílo, přičemž zhotovitel je povinen tuto kontrolu umožnit, strpět a poskytnout objednateli veškerou nezbytnou součinnost k jejímu provedení. </w:t>
      </w:r>
    </w:p>
    <w:p w:rsidR="00977B36" w:rsidRPr="00EC6440" w:rsidRDefault="00977B36" w:rsidP="00512FE5">
      <w:pPr>
        <w:autoSpaceDE w:val="0"/>
        <w:autoSpaceDN w:val="0"/>
        <w:adjustRightInd w:val="0"/>
        <w:jc w:val="both"/>
        <w:rPr>
          <w:rFonts w:ascii="Arial" w:hAnsi="Arial" w:cs="Arial"/>
          <w:sz w:val="20"/>
          <w:szCs w:val="20"/>
        </w:rPr>
      </w:pPr>
    </w:p>
    <w:p w:rsidR="00FE5179" w:rsidRPr="00BA19CA" w:rsidRDefault="00FE5179" w:rsidP="00512FE5">
      <w:pPr>
        <w:autoSpaceDE w:val="0"/>
        <w:autoSpaceDN w:val="0"/>
        <w:adjustRightInd w:val="0"/>
        <w:jc w:val="both"/>
        <w:rPr>
          <w:rFonts w:ascii="Arial" w:hAnsi="Arial" w:cs="Arial"/>
          <w:color w:val="000000"/>
          <w:sz w:val="20"/>
          <w:szCs w:val="20"/>
        </w:rPr>
      </w:pPr>
    </w:p>
    <w:p w:rsidR="00FE5179" w:rsidRPr="00130F04" w:rsidRDefault="00FE5179" w:rsidP="009754C6">
      <w:pPr>
        <w:autoSpaceDE w:val="0"/>
        <w:autoSpaceDN w:val="0"/>
        <w:adjustRightInd w:val="0"/>
        <w:jc w:val="center"/>
        <w:rPr>
          <w:rFonts w:ascii="Arial" w:hAnsi="Arial" w:cs="Arial"/>
          <w:b/>
          <w:bCs/>
          <w:sz w:val="20"/>
          <w:szCs w:val="20"/>
        </w:rPr>
      </w:pPr>
      <w:r w:rsidRPr="00130F04">
        <w:rPr>
          <w:rFonts w:ascii="Arial" w:hAnsi="Arial" w:cs="Arial"/>
          <w:b/>
          <w:bCs/>
          <w:sz w:val="20"/>
          <w:szCs w:val="20"/>
        </w:rPr>
        <w:t>XVI</w:t>
      </w:r>
      <w:r w:rsidR="00333706">
        <w:rPr>
          <w:rFonts w:ascii="Arial" w:hAnsi="Arial" w:cs="Arial"/>
          <w:b/>
          <w:bCs/>
          <w:sz w:val="20"/>
          <w:szCs w:val="20"/>
        </w:rPr>
        <w:t>I</w:t>
      </w:r>
      <w:r w:rsidRPr="00130F04">
        <w:rPr>
          <w:rFonts w:ascii="Arial" w:hAnsi="Arial" w:cs="Arial"/>
          <w:b/>
          <w:bCs/>
          <w:sz w:val="20"/>
          <w:szCs w:val="20"/>
        </w:rPr>
        <w:t>. Závěrečná ujednání</w:t>
      </w:r>
    </w:p>
    <w:p w:rsidR="00FE5179" w:rsidRDefault="00FE5179" w:rsidP="009754C6">
      <w:pPr>
        <w:autoSpaceDE w:val="0"/>
        <w:autoSpaceDN w:val="0"/>
        <w:adjustRightInd w:val="0"/>
        <w:jc w:val="both"/>
        <w:rPr>
          <w:rFonts w:ascii="Arial" w:hAnsi="Arial" w:cs="Arial"/>
          <w:sz w:val="20"/>
          <w:szCs w:val="20"/>
        </w:rPr>
      </w:pPr>
      <w:r w:rsidRPr="00130F04">
        <w:rPr>
          <w:rFonts w:ascii="Arial" w:hAnsi="Arial" w:cs="Arial"/>
          <w:b/>
          <w:sz w:val="20"/>
          <w:szCs w:val="20"/>
        </w:rPr>
        <w:t>1</w:t>
      </w:r>
      <w:r w:rsidR="00333706">
        <w:rPr>
          <w:rFonts w:ascii="Arial" w:hAnsi="Arial" w:cs="Arial"/>
          <w:b/>
          <w:sz w:val="20"/>
          <w:szCs w:val="20"/>
        </w:rPr>
        <w:t>7</w:t>
      </w:r>
      <w:r w:rsidRPr="00130F04">
        <w:rPr>
          <w:rFonts w:ascii="Arial" w:hAnsi="Arial" w:cs="Arial"/>
          <w:b/>
          <w:sz w:val="20"/>
          <w:szCs w:val="20"/>
        </w:rPr>
        <w:t>.1.</w:t>
      </w:r>
      <w:r w:rsidRPr="00130F04">
        <w:rPr>
          <w:rFonts w:ascii="Arial" w:hAnsi="Arial" w:cs="Arial"/>
          <w:sz w:val="20"/>
          <w:szCs w:val="20"/>
        </w:rPr>
        <w:t>Tato smlouva může být měněna či doplňována pouze po vzájemné dohodě smluvních stran. Veškeré změny či dodatky k této smlouvě musí mít písemnou formu, jinak jsou neplatné. V případě zániku závazku před splněním díla uzavřou smluvní strany dohodu, ve které upraví vzájemná práva a povinnosti. Pro účely této smlouvy se za písemnou formu nepovažuje výměna e-mailových či jiných elektronických zpráv.</w:t>
      </w:r>
    </w:p>
    <w:p w:rsidR="00FE5179" w:rsidRPr="00130F04" w:rsidRDefault="00FE5179" w:rsidP="00130F04">
      <w:pPr>
        <w:jc w:val="both"/>
      </w:pPr>
      <w:r w:rsidRPr="00130F04">
        <w:rPr>
          <w:rFonts w:ascii="Arial" w:hAnsi="Arial" w:cs="Arial"/>
          <w:b/>
          <w:sz w:val="20"/>
          <w:szCs w:val="20"/>
        </w:rPr>
        <w:t>1</w:t>
      </w:r>
      <w:r w:rsidR="00333706">
        <w:rPr>
          <w:rFonts w:ascii="Arial" w:hAnsi="Arial" w:cs="Arial"/>
          <w:b/>
          <w:sz w:val="20"/>
          <w:szCs w:val="20"/>
        </w:rPr>
        <w:t>7</w:t>
      </w:r>
      <w:r>
        <w:rPr>
          <w:rFonts w:ascii="Arial" w:hAnsi="Arial" w:cs="Arial"/>
          <w:b/>
          <w:sz w:val="20"/>
          <w:szCs w:val="20"/>
        </w:rPr>
        <w:t>.2</w:t>
      </w:r>
      <w:r w:rsidRPr="00130F04">
        <w:rPr>
          <w:rFonts w:ascii="Arial" w:hAnsi="Arial" w:cs="Arial"/>
          <w:b/>
          <w:sz w:val="20"/>
          <w:szCs w:val="20"/>
        </w:rPr>
        <w:t>.</w:t>
      </w:r>
      <w:r>
        <w:rPr>
          <w:rFonts w:ascii="Arial" w:hAnsi="Arial" w:cs="Arial"/>
          <w:sz w:val="20"/>
          <w:szCs w:val="20"/>
        </w:rPr>
        <w:t xml:space="preserve"> T</w:t>
      </w:r>
      <w:r w:rsidRPr="00130F04">
        <w:rPr>
          <w:rFonts w:ascii="Arial" w:hAnsi="Arial" w:cs="Arial"/>
          <w:sz w:val="20"/>
          <w:szCs w:val="20"/>
        </w:rPr>
        <w:t xml:space="preserve">ato smlouva nabývá platnosti </w:t>
      </w:r>
      <w:r>
        <w:rPr>
          <w:rFonts w:ascii="Arial" w:hAnsi="Arial" w:cs="Arial"/>
          <w:sz w:val="20"/>
          <w:szCs w:val="20"/>
        </w:rPr>
        <w:t xml:space="preserve">a účinnosti </w:t>
      </w:r>
      <w:r w:rsidRPr="00130F04">
        <w:rPr>
          <w:rFonts w:ascii="Arial" w:hAnsi="Arial" w:cs="Arial"/>
          <w:sz w:val="20"/>
          <w:szCs w:val="20"/>
        </w:rPr>
        <w:t>dnem podpisu oběma smluvními stranami</w:t>
      </w:r>
      <w:r w:rsidRPr="006E3E5D">
        <w:rPr>
          <w:rFonts w:ascii="Arial" w:hAnsi="Arial" w:cs="Arial"/>
          <w:sz w:val="20"/>
          <w:szCs w:val="20"/>
        </w:rPr>
        <w:t xml:space="preserve">. </w:t>
      </w:r>
    </w:p>
    <w:p w:rsidR="00FE5179" w:rsidRDefault="00FE5179" w:rsidP="009754C6">
      <w:pPr>
        <w:autoSpaceDE w:val="0"/>
        <w:autoSpaceDN w:val="0"/>
        <w:adjustRightInd w:val="0"/>
        <w:jc w:val="both"/>
        <w:rPr>
          <w:rFonts w:ascii="Arial" w:hAnsi="Arial" w:cs="Arial"/>
          <w:sz w:val="20"/>
          <w:szCs w:val="20"/>
        </w:rPr>
      </w:pPr>
      <w:r>
        <w:rPr>
          <w:rFonts w:ascii="Arial" w:hAnsi="Arial" w:cs="Arial"/>
          <w:b/>
          <w:sz w:val="20"/>
          <w:szCs w:val="20"/>
        </w:rPr>
        <w:t>1</w:t>
      </w:r>
      <w:r w:rsidR="00333706">
        <w:rPr>
          <w:rFonts w:ascii="Arial" w:hAnsi="Arial" w:cs="Arial"/>
          <w:b/>
          <w:sz w:val="20"/>
          <w:szCs w:val="20"/>
        </w:rPr>
        <w:t>7</w:t>
      </w:r>
      <w:r>
        <w:rPr>
          <w:rFonts w:ascii="Arial" w:hAnsi="Arial" w:cs="Arial"/>
          <w:b/>
          <w:sz w:val="20"/>
          <w:szCs w:val="20"/>
        </w:rPr>
        <w:t>.3</w:t>
      </w:r>
      <w:r w:rsidRPr="00130F04">
        <w:rPr>
          <w:rFonts w:ascii="Arial" w:hAnsi="Arial" w:cs="Arial"/>
          <w:b/>
          <w:sz w:val="20"/>
          <w:szCs w:val="20"/>
        </w:rPr>
        <w:t>.</w:t>
      </w:r>
      <w:r w:rsidRPr="00130F04">
        <w:rPr>
          <w:rFonts w:ascii="Arial" w:hAnsi="Arial" w:cs="Arial"/>
          <w:sz w:val="20"/>
          <w:szCs w:val="20"/>
        </w:rPr>
        <w:t xml:space="preserve">Smlouva je vyhotovena </w:t>
      </w:r>
      <w:r>
        <w:rPr>
          <w:rFonts w:ascii="Arial" w:hAnsi="Arial" w:cs="Arial"/>
          <w:sz w:val="20"/>
          <w:szCs w:val="20"/>
        </w:rPr>
        <w:t>elektronicky v jednom stejnopise s platností originálu a podepsána zaručeným elektronickým podpisem zástupce zhotovitele a zástupce objednatele.</w:t>
      </w:r>
    </w:p>
    <w:p w:rsidR="00FD7ECA" w:rsidRPr="00A77A46" w:rsidRDefault="00A77A46" w:rsidP="00A77A46">
      <w:pPr>
        <w:jc w:val="both"/>
        <w:rPr>
          <w:rFonts w:ascii="Arial" w:hAnsi="Arial" w:cs="Arial"/>
          <w:sz w:val="20"/>
        </w:rPr>
      </w:pPr>
      <w:r w:rsidRPr="00A77A46">
        <w:rPr>
          <w:rFonts w:ascii="Arial" w:hAnsi="Arial" w:cs="Arial"/>
          <w:b/>
          <w:sz w:val="20"/>
          <w:szCs w:val="20"/>
        </w:rPr>
        <w:t xml:space="preserve">17.4. </w:t>
      </w:r>
      <w:r w:rsidRPr="00A77A46">
        <w:rPr>
          <w:rFonts w:ascii="Arial" w:hAnsi="Arial" w:cs="Arial"/>
          <w:sz w:val="20"/>
          <w:szCs w:val="20"/>
        </w:rPr>
        <w:t xml:space="preserve">Vzhledem ke skutečnosti, že předmět díla má být  spolufinancován </w:t>
      </w:r>
      <w:r>
        <w:rPr>
          <w:rFonts w:ascii="Arial" w:hAnsi="Arial" w:cs="Arial"/>
          <w:sz w:val="20"/>
          <w:szCs w:val="20"/>
        </w:rPr>
        <w:t xml:space="preserve"> </w:t>
      </w:r>
      <w:r w:rsidRPr="00B131A2">
        <w:rPr>
          <w:rStyle w:val="datalabel"/>
          <w:rFonts w:ascii="Arial" w:hAnsi="Arial" w:cs="Arial"/>
          <w:sz w:val="20"/>
        </w:rPr>
        <w:t>Evropskou unií v</w:t>
      </w:r>
      <w:r>
        <w:rPr>
          <w:rStyle w:val="datalabel"/>
          <w:rFonts w:ascii="Arial" w:hAnsi="Arial" w:cs="Arial"/>
          <w:sz w:val="20"/>
        </w:rPr>
        <w:t> </w:t>
      </w:r>
      <w:r w:rsidRPr="00B131A2">
        <w:rPr>
          <w:rStyle w:val="datalabel"/>
          <w:rFonts w:ascii="Arial" w:hAnsi="Arial" w:cs="Arial"/>
          <w:sz w:val="20"/>
        </w:rPr>
        <w:t>rámci</w:t>
      </w:r>
      <w:r>
        <w:rPr>
          <w:rStyle w:val="datalabel"/>
          <w:rFonts w:ascii="Arial" w:hAnsi="Arial" w:cs="Arial"/>
          <w:sz w:val="20"/>
        </w:rPr>
        <w:t xml:space="preserve"> </w:t>
      </w:r>
      <w:r w:rsidRPr="00B131A2">
        <w:rPr>
          <w:rStyle w:val="datalabel"/>
          <w:rFonts w:ascii="Arial" w:hAnsi="Arial" w:cs="Arial"/>
          <w:sz w:val="20"/>
        </w:rPr>
        <w:t>Integrovaného regionálního operačního programu</w:t>
      </w:r>
      <w:r w:rsidRPr="00A77A46">
        <w:rPr>
          <w:rFonts w:ascii="Arial" w:hAnsi="Arial" w:cs="Arial"/>
          <w:sz w:val="20"/>
          <w:szCs w:val="20"/>
        </w:rPr>
        <w:t xml:space="preserve">, je objednatel oprávněn odstoupit od smlouvy v případě, že se mu nepodaří tyto finanční prostředky zajistit. V takovém případě nelze uplatnit žádný nárok zhotovitele na náhradu škody nebo ušlého zisku ani nelze uplatnit smluvní sankce nebo pokuty vůči objednateli. </w:t>
      </w:r>
    </w:p>
    <w:p w:rsidR="00FE5179" w:rsidRPr="00130F04" w:rsidRDefault="00FE5179" w:rsidP="009754C6">
      <w:pPr>
        <w:autoSpaceDE w:val="0"/>
        <w:autoSpaceDN w:val="0"/>
        <w:adjustRightInd w:val="0"/>
        <w:jc w:val="both"/>
        <w:rPr>
          <w:rFonts w:ascii="Arial" w:hAnsi="Arial" w:cs="Arial"/>
          <w:sz w:val="20"/>
          <w:szCs w:val="20"/>
        </w:rPr>
      </w:pPr>
      <w:r>
        <w:rPr>
          <w:rFonts w:ascii="Arial" w:hAnsi="Arial" w:cs="Arial"/>
          <w:b/>
          <w:sz w:val="20"/>
          <w:szCs w:val="20"/>
        </w:rPr>
        <w:t>1</w:t>
      </w:r>
      <w:r w:rsidR="00333706">
        <w:rPr>
          <w:rFonts w:ascii="Arial" w:hAnsi="Arial" w:cs="Arial"/>
          <w:b/>
          <w:sz w:val="20"/>
          <w:szCs w:val="20"/>
        </w:rPr>
        <w:t>7</w:t>
      </w:r>
      <w:r>
        <w:rPr>
          <w:rFonts w:ascii="Arial" w:hAnsi="Arial" w:cs="Arial"/>
          <w:b/>
          <w:sz w:val="20"/>
          <w:szCs w:val="20"/>
        </w:rPr>
        <w:t>.</w:t>
      </w:r>
      <w:r w:rsidR="00A77A46">
        <w:rPr>
          <w:rFonts w:ascii="Arial" w:hAnsi="Arial" w:cs="Arial"/>
          <w:b/>
          <w:sz w:val="20"/>
          <w:szCs w:val="20"/>
        </w:rPr>
        <w:t>5</w:t>
      </w:r>
      <w:r w:rsidRPr="00130F04">
        <w:rPr>
          <w:rFonts w:ascii="Arial" w:hAnsi="Arial" w:cs="Arial"/>
          <w:b/>
          <w:sz w:val="20"/>
          <w:szCs w:val="20"/>
        </w:rPr>
        <w:t>.</w:t>
      </w:r>
      <w:r>
        <w:rPr>
          <w:rFonts w:ascii="Arial" w:hAnsi="Arial" w:cs="Arial"/>
          <w:sz w:val="20"/>
          <w:szCs w:val="20"/>
        </w:rPr>
        <w:t xml:space="preserve"> R</w:t>
      </w:r>
      <w:r w:rsidRPr="00130F04">
        <w:rPr>
          <w:rFonts w:ascii="Arial" w:hAnsi="Arial" w:cs="Arial"/>
          <w:sz w:val="20"/>
          <w:szCs w:val="20"/>
        </w:rPr>
        <w:t xml:space="preserve">ozsah a obsah vzájemných práv a povinností smluvních stran z této smlouvy vyplývajících se bude řídit příslušnými ustanoveními smlouvy o </w:t>
      </w:r>
      <w:proofErr w:type="gramStart"/>
      <w:r w:rsidRPr="00130F04">
        <w:rPr>
          <w:rFonts w:ascii="Arial" w:hAnsi="Arial" w:cs="Arial"/>
          <w:sz w:val="20"/>
          <w:szCs w:val="20"/>
        </w:rPr>
        <w:t>dílo,  občanského</w:t>
      </w:r>
      <w:proofErr w:type="gramEnd"/>
      <w:r w:rsidRPr="00130F04">
        <w:rPr>
          <w:rFonts w:ascii="Arial" w:hAnsi="Arial" w:cs="Arial"/>
          <w:sz w:val="20"/>
          <w:szCs w:val="20"/>
        </w:rPr>
        <w:t xml:space="preserve"> zákoníku v platném znění, konkrétně ustanoveními § 2586 a následujícími.</w:t>
      </w:r>
    </w:p>
    <w:p w:rsidR="00FE5179" w:rsidRPr="00130F04" w:rsidRDefault="00FE5179" w:rsidP="009754C6">
      <w:pPr>
        <w:autoSpaceDE w:val="0"/>
        <w:autoSpaceDN w:val="0"/>
        <w:adjustRightInd w:val="0"/>
        <w:jc w:val="both"/>
        <w:rPr>
          <w:rFonts w:ascii="Arial" w:hAnsi="Arial" w:cs="Arial"/>
          <w:sz w:val="20"/>
          <w:szCs w:val="20"/>
        </w:rPr>
      </w:pPr>
      <w:r w:rsidRPr="00130F04">
        <w:rPr>
          <w:rFonts w:ascii="Arial" w:hAnsi="Arial" w:cs="Arial"/>
          <w:b/>
          <w:sz w:val="20"/>
          <w:szCs w:val="20"/>
        </w:rPr>
        <w:t>1</w:t>
      </w:r>
      <w:r w:rsidR="00333706">
        <w:rPr>
          <w:rFonts w:ascii="Arial" w:hAnsi="Arial" w:cs="Arial"/>
          <w:b/>
          <w:sz w:val="20"/>
          <w:szCs w:val="20"/>
        </w:rPr>
        <w:t>7</w:t>
      </w:r>
      <w:r w:rsidRPr="00130F04">
        <w:rPr>
          <w:rFonts w:ascii="Arial" w:hAnsi="Arial" w:cs="Arial"/>
          <w:b/>
          <w:sz w:val="20"/>
          <w:szCs w:val="20"/>
        </w:rPr>
        <w:t>.</w:t>
      </w:r>
      <w:r w:rsidR="00A77A46">
        <w:rPr>
          <w:rFonts w:ascii="Arial" w:hAnsi="Arial" w:cs="Arial"/>
          <w:b/>
          <w:sz w:val="20"/>
          <w:szCs w:val="20"/>
        </w:rPr>
        <w:t>6</w:t>
      </w:r>
      <w:r w:rsidRPr="00130F04">
        <w:rPr>
          <w:rFonts w:ascii="Arial" w:hAnsi="Arial" w:cs="Arial"/>
          <w:b/>
          <w:sz w:val="20"/>
          <w:szCs w:val="20"/>
        </w:rPr>
        <w:t>.</w:t>
      </w:r>
      <w:r w:rsidRPr="00130F04">
        <w:rPr>
          <w:rFonts w:ascii="Arial" w:hAnsi="Arial" w:cs="Arial"/>
          <w:sz w:val="20"/>
          <w:szCs w:val="20"/>
        </w:rPr>
        <w:t>Veškeré přílohy této smlouvy jsou její nedílnou součástí.</w:t>
      </w:r>
    </w:p>
    <w:p w:rsidR="00FE5179" w:rsidRPr="00130F04" w:rsidRDefault="00FE5179" w:rsidP="009754C6">
      <w:pPr>
        <w:autoSpaceDE w:val="0"/>
        <w:autoSpaceDN w:val="0"/>
        <w:adjustRightInd w:val="0"/>
        <w:jc w:val="both"/>
        <w:rPr>
          <w:rFonts w:ascii="Arial" w:hAnsi="Arial" w:cs="Arial"/>
          <w:sz w:val="20"/>
          <w:szCs w:val="20"/>
        </w:rPr>
      </w:pPr>
      <w:r>
        <w:rPr>
          <w:rFonts w:ascii="Arial" w:hAnsi="Arial" w:cs="Arial"/>
          <w:b/>
          <w:sz w:val="20"/>
          <w:szCs w:val="20"/>
        </w:rPr>
        <w:t>1</w:t>
      </w:r>
      <w:r w:rsidR="00333706">
        <w:rPr>
          <w:rFonts w:ascii="Arial" w:hAnsi="Arial" w:cs="Arial"/>
          <w:b/>
          <w:sz w:val="20"/>
          <w:szCs w:val="20"/>
        </w:rPr>
        <w:t>7</w:t>
      </w:r>
      <w:r>
        <w:rPr>
          <w:rFonts w:ascii="Arial" w:hAnsi="Arial" w:cs="Arial"/>
          <w:b/>
          <w:sz w:val="20"/>
          <w:szCs w:val="20"/>
        </w:rPr>
        <w:t>.</w:t>
      </w:r>
      <w:r w:rsidR="00A77A46">
        <w:rPr>
          <w:rFonts w:ascii="Arial" w:hAnsi="Arial" w:cs="Arial"/>
          <w:b/>
          <w:sz w:val="20"/>
          <w:szCs w:val="20"/>
        </w:rPr>
        <w:t>7</w:t>
      </w:r>
      <w:r w:rsidRPr="00130F04">
        <w:rPr>
          <w:rFonts w:ascii="Arial" w:hAnsi="Arial" w:cs="Arial"/>
          <w:b/>
          <w:sz w:val="20"/>
          <w:szCs w:val="20"/>
        </w:rPr>
        <w:t>.</w:t>
      </w:r>
      <w:r w:rsidRPr="00130F04">
        <w:rPr>
          <w:rFonts w:ascii="Arial" w:hAnsi="Arial" w:cs="Arial"/>
          <w:sz w:val="20"/>
          <w:szCs w:val="20"/>
        </w:rPr>
        <w:t>Smluvní strany prohlašují, že skutečnosti uvedené v této smlouvě se nepovažují za obchodní tajemství a udělují svolení k jejich zpřístupnění ve smyslu zákona č. 106/1999 Sb. a zveřejnění bez stanovení jakýchkoli dalších podmínek.</w:t>
      </w:r>
    </w:p>
    <w:p w:rsidR="00FE5179" w:rsidRPr="00130F04" w:rsidRDefault="00FE5179" w:rsidP="00223F9F">
      <w:pPr>
        <w:spacing w:before="60"/>
        <w:jc w:val="both"/>
        <w:rPr>
          <w:rFonts w:ascii="Arial" w:hAnsi="Arial" w:cs="Arial"/>
          <w:sz w:val="20"/>
          <w:szCs w:val="20"/>
        </w:rPr>
      </w:pPr>
      <w:r>
        <w:rPr>
          <w:rFonts w:ascii="Arial" w:hAnsi="Arial" w:cs="Arial"/>
          <w:b/>
          <w:bCs/>
          <w:sz w:val="20"/>
          <w:szCs w:val="20"/>
        </w:rPr>
        <w:t>1</w:t>
      </w:r>
      <w:r w:rsidR="00333706">
        <w:rPr>
          <w:rFonts w:ascii="Arial" w:hAnsi="Arial" w:cs="Arial"/>
          <w:b/>
          <w:bCs/>
          <w:sz w:val="20"/>
          <w:szCs w:val="20"/>
        </w:rPr>
        <w:t>7</w:t>
      </w:r>
      <w:r>
        <w:rPr>
          <w:rFonts w:ascii="Arial" w:hAnsi="Arial" w:cs="Arial"/>
          <w:b/>
          <w:bCs/>
          <w:sz w:val="20"/>
          <w:szCs w:val="20"/>
        </w:rPr>
        <w:t>.</w:t>
      </w:r>
      <w:r w:rsidR="00A77A46">
        <w:rPr>
          <w:rFonts w:ascii="Arial" w:hAnsi="Arial" w:cs="Arial"/>
          <w:b/>
          <w:bCs/>
          <w:sz w:val="20"/>
          <w:szCs w:val="20"/>
        </w:rPr>
        <w:t>8</w:t>
      </w:r>
      <w:r>
        <w:rPr>
          <w:rFonts w:ascii="Arial" w:hAnsi="Arial" w:cs="Arial"/>
          <w:sz w:val="20"/>
          <w:szCs w:val="20"/>
        </w:rPr>
        <w:t>.</w:t>
      </w:r>
      <w:r w:rsidRPr="00130F04">
        <w:rPr>
          <w:rFonts w:ascii="Arial" w:hAnsi="Arial" w:cs="Arial"/>
          <w:sz w:val="20"/>
          <w:szCs w:val="20"/>
        </w:rPr>
        <w:t xml:space="preserve">Zhotovitel prohlašuje a činí nesporným, že na sebe převzal nebezpečí změny okolností ve smyslu </w:t>
      </w:r>
      <w:r w:rsidRPr="00130F04">
        <w:rPr>
          <w:rFonts w:ascii="Arial" w:hAnsi="Arial" w:cs="Arial"/>
          <w:sz w:val="20"/>
          <w:szCs w:val="20"/>
        </w:rPr>
        <w:br/>
      </w:r>
      <w:proofErr w:type="spellStart"/>
      <w:r w:rsidRPr="00130F04">
        <w:rPr>
          <w:rFonts w:ascii="Arial" w:hAnsi="Arial" w:cs="Arial"/>
          <w:sz w:val="20"/>
          <w:szCs w:val="20"/>
        </w:rPr>
        <w:t>ust</w:t>
      </w:r>
      <w:proofErr w:type="spellEnd"/>
      <w:r w:rsidRPr="00130F04">
        <w:rPr>
          <w:rFonts w:ascii="Arial" w:hAnsi="Arial" w:cs="Arial"/>
          <w:sz w:val="20"/>
          <w:szCs w:val="20"/>
        </w:rPr>
        <w:t>. § 1765 odst. 2 občanského zákoníku.</w:t>
      </w:r>
    </w:p>
    <w:p w:rsidR="00FE5179" w:rsidRDefault="00FE5179" w:rsidP="00E636B1">
      <w:pPr>
        <w:jc w:val="both"/>
        <w:rPr>
          <w:rFonts w:ascii="Arial" w:hAnsi="Arial" w:cs="Arial"/>
          <w:sz w:val="20"/>
          <w:szCs w:val="20"/>
        </w:rPr>
      </w:pPr>
      <w:r>
        <w:rPr>
          <w:rFonts w:ascii="Arial" w:hAnsi="Arial" w:cs="Arial"/>
          <w:b/>
          <w:sz w:val="20"/>
          <w:szCs w:val="20"/>
        </w:rPr>
        <w:t>1</w:t>
      </w:r>
      <w:r w:rsidR="00333706">
        <w:rPr>
          <w:rFonts w:ascii="Arial" w:hAnsi="Arial" w:cs="Arial"/>
          <w:b/>
          <w:sz w:val="20"/>
          <w:szCs w:val="20"/>
        </w:rPr>
        <w:t>7</w:t>
      </w:r>
      <w:r>
        <w:rPr>
          <w:rFonts w:ascii="Arial" w:hAnsi="Arial" w:cs="Arial"/>
          <w:b/>
          <w:sz w:val="20"/>
          <w:szCs w:val="20"/>
        </w:rPr>
        <w:t>.</w:t>
      </w:r>
      <w:r w:rsidR="00A77A46">
        <w:rPr>
          <w:rFonts w:ascii="Arial" w:hAnsi="Arial" w:cs="Arial"/>
          <w:b/>
          <w:sz w:val="20"/>
          <w:szCs w:val="20"/>
        </w:rPr>
        <w:t>9</w:t>
      </w:r>
      <w:r w:rsidRPr="00130F04">
        <w:rPr>
          <w:rFonts w:ascii="Arial" w:hAnsi="Arial" w:cs="Arial"/>
          <w:b/>
          <w:sz w:val="20"/>
          <w:szCs w:val="20"/>
        </w:rPr>
        <w:t>.</w:t>
      </w:r>
      <w:r w:rsidRPr="00130F04">
        <w:rPr>
          <w:rFonts w:ascii="Arial" w:hAnsi="Arial" w:cs="Arial"/>
          <w:sz w:val="20"/>
          <w:szCs w:val="20"/>
        </w:rPr>
        <w:t>Smluvní strany po přečtení této Smlouvy potvrzují, že obsahu této Smlouvy porozuměly, že tato Smlouva vyjadřuje jejich pravou, svobodnou a vážnou vůli a na důkaz této skutečn</w:t>
      </w:r>
      <w:r>
        <w:rPr>
          <w:rFonts w:ascii="Arial" w:hAnsi="Arial" w:cs="Arial"/>
          <w:sz w:val="20"/>
          <w:szCs w:val="20"/>
        </w:rPr>
        <w:t>osti ji vlastnoručně podepisují.</w:t>
      </w:r>
    </w:p>
    <w:p w:rsidR="00FE5179" w:rsidRDefault="00FE5179" w:rsidP="009754C6">
      <w:pPr>
        <w:pStyle w:val="Zhlav"/>
        <w:jc w:val="center"/>
        <w:outlineLvl w:val="0"/>
        <w:rPr>
          <w:rFonts w:ascii="Arial" w:hAnsi="Arial" w:cs="Arial"/>
          <w:b/>
          <w:bCs/>
        </w:rPr>
      </w:pPr>
    </w:p>
    <w:p w:rsidR="00FE5179" w:rsidRDefault="00FE5179" w:rsidP="009754C6">
      <w:pPr>
        <w:pStyle w:val="Zhlav"/>
        <w:jc w:val="center"/>
        <w:outlineLvl w:val="0"/>
        <w:rPr>
          <w:rFonts w:ascii="Arial" w:hAnsi="Arial" w:cs="Arial"/>
          <w:b/>
          <w:bCs/>
        </w:rPr>
      </w:pPr>
    </w:p>
    <w:p w:rsidR="00FE5179" w:rsidRPr="00222B17" w:rsidRDefault="00FE5179" w:rsidP="00222B17">
      <w:pPr>
        <w:pStyle w:val="Zhlav"/>
        <w:jc w:val="center"/>
        <w:outlineLvl w:val="0"/>
        <w:rPr>
          <w:rFonts w:ascii="Arial" w:hAnsi="Arial" w:cs="Arial"/>
          <w:b/>
          <w:sz w:val="20"/>
        </w:rPr>
      </w:pPr>
      <w:r w:rsidRPr="00222B17">
        <w:rPr>
          <w:rFonts w:ascii="Arial" w:hAnsi="Arial" w:cs="Arial"/>
          <w:b/>
          <w:bCs/>
          <w:sz w:val="20"/>
        </w:rPr>
        <w:t>XVI</w:t>
      </w:r>
      <w:r w:rsidR="00222B17" w:rsidRPr="00222B17">
        <w:rPr>
          <w:rFonts w:ascii="Arial" w:hAnsi="Arial" w:cs="Arial"/>
          <w:b/>
          <w:bCs/>
          <w:sz w:val="20"/>
        </w:rPr>
        <w:t>I</w:t>
      </w:r>
      <w:r w:rsidRPr="00222B17">
        <w:rPr>
          <w:rFonts w:ascii="Arial" w:hAnsi="Arial" w:cs="Arial"/>
          <w:b/>
          <w:bCs/>
          <w:sz w:val="20"/>
        </w:rPr>
        <w:t xml:space="preserve">I. </w:t>
      </w:r>
      <w:r w:rsidRPr="00222B17">
        <w:rPr>
          <w:rFonts w:ascii="Arial" w:hAnsi="Arial" w:cs="Arial"/>
          <w:b/>
          <w:sz w:val="20"/>
        </w:rPr>
        <w:t>Seznam příloh</w:t>
      </w:r>
    </w:p>
    <w:p w:rsidR="00FE5179" w:rsidRPr="00130F04" w:rsidRDefault="00FE5179" w:rsidP="009754C6">
      <w:pPr>
        <w:rPr>
          <w:rFonts w:ascii="Arial" w:hAnsi="Arial" w:cs="Arial"/>
          <w:sz w:val="20"/>
          <w:szCs w:val="20"/>
        </w:rPr>
      </w:pPr>
      <w:r w:rsidRPr="00130F04">
        <w:rPr>
          <w:rFonts w:ascii="Arial" w:hAnsi="Arial" w:cs="Arial"/>
          <w:sz w:val="20"/>
          <w:szCs w:val="20"/>
        </w:rPr>
        <w:t>Níže uvedené přílohy jsou nedílnou součástí smlouvy:</w:t>
      </w:r>
    </w:p>
    <w:p w:rsidR="00FE5179" w:rsidRPr="00130F04" w:rsidRDefault="00FE5179" w:rsidP="009754C6">
      <w:pPr>
        <w:autoSpaceDE w:val="0"/>
        <w:autoSpaceDN w:val="0"/>
        <w:adjustRightInd w:val="0"/>
        <w:jc w:val="both"/>
        <w:rPr>
          <w:rFonts w:ascii="Arial" w:hAnsi="Arial" w:cs="Arial"/>
          <w:i/>
          <w:iCs/>
          <w:sz w:val="20"/>
          <w:szCs w:val="20"/>
        </w:rPr>
      </w:pPr>
      <w:r w:rsidRPr="00130F04">
        <w:rPr>
          <w:rFonts w:ascii="Arial" w:hAnsi="Arial" w:cs="Arial"/>
          <w:sz w:val="20"/>
          <w:szCs w:val="20"/>
        </w:rPr>
        <w:t xml:space="preserve">Příloha č. </w:t>
      </w:r>
      <w:r>
        <w:rPr>
          <w:rFonts w:ascii="Arial" w:hAnsi="Arial" w:cs="Arial"/>
          <w:sz w:val="20"/>
          <w:szCs w:val="20"/>
        </w:rPr>
        <w:t>1</w:t>
      </w:r>
      <w:r w:rsidRPr="00130F04">
        <w:rPr>
          <w:rFonts w:ascii="Arial" w:hAnsi="Arial" w:cs="Arial"/>
          <w:sz w:val="20"/>
          <w:szCs w:val="20"/>
        </w:rPr>
        <w:t xml:space="preserve"> - Položkový rozpočet z nabídky</w:t>
      </w:r>
      <w:r w:rsidRPr="00130F04" w:rsidDel="00EF681A">
        <w:rPr>
          <w:rFonts w:ascii="Arial" w:hAnsi="Arial" w:cs="Arial"/>
          <w:sz w:val="20"/>
          <w:szCs w:val="20"/>
        </w:rPr>
        <w:t xml:space="preserve"> </w:t>
      </w:r>
    </w:p>
    <w:p w:rsidR="00FE5179" w:rsidRPr="00130F04" w:rsidRDefault="00FE5179" w:rsidP="009754C6">
      <w:pPr>
        <w:autoSpaceDE w:val="0"/>
        <w:autoSpaceDN w:val="0"/>
        <w:adjustRightInd w:val="0"/>
        <w:jc w:val="both"/>
        <w:rPr>
          <w:rFonts w:ascii="Arial" w:hAnsi="Arial" w:cs="Arial"/>
          <w:i/>
          <w:iCs/>
          <w:sz w:val="20"/>
          <w:szCs w:val="20"/>
        </w:rPr>
      </w:pPr>
      <w:r w:rsidRPr="00130F04">
        <w:rPr>
          <w:rFonts w:ascii="Arial" w:hAnsi="Arial" w:cs="Arial"/>
          <w:sz w:val="20"/>
          <w:szCs w:val="20"/>
        </w:rPr>
        <w:t xml:space="preserve">Příloha č. </w:t>
      </w:r>
      <w:r>
        <w:rPr>
          <w:rFonts w:ascii="Arial" w:hAnsi="Arial" w:cs="Arial"/>
          <w:sz w:val="20"/>
          <w:szCs w:val="20"/>
        </w:rPr>
        <w:t>2</w:t>
      </w:r>
      <w:r w:rsidRPr="00130F04">
        <w:rPr>
          <w:rFonts w:ascii="Arial" w:hAnsi="Arial" w:cs="Arial"/>
          <w:sz w:val="20"/>
          <w:szCs w:val="20"/>
        </w:rPr>
        <w:t xml:space="preserve"> - Časový harmonogram </w:t>
      </w:r>
      <w:r>
        <w:rPr>
          <w:rFonts w:ascii="Arial" w:hAnsi="Arial" w:cs="Arial"/>
          <w:sz w:val="20"/>
          <w:szCs w:val="20"/>
        </w:rPr>
        <w:t xml:space="preserve">v členění na </w:t>
      </w:r>
      <w:r w:rsidR="001D7527">
        <w:rPr>
          <w:rFonts w:ascii="Arial" w:hAnsi="Arial" w:cs="Arial"/>
          <w:sz w:val="20"/>
          <w:szCs w:val="20"/>
        </w:rPr>
        <w:t>týdny</w:t>
      </w:r>
    </w:p>
    <w:p w:rsidR="00FE5179" w:rsidRPr="00FA19B0" w:rsidRDefault="00FE5179" w:rsidP="003E72D6">
      <w:pPr>
        <w:tabs>
          <w:tab w:val="left" w:pos="5303"/>
        </w:tabs>
        <w:autoSpaceDE w:val="0"/>
        <w:autoSpaceDN w:val="0"/>
        <w:adjustRightInd w:val="0"/>
        <w:jc w:val="both"/>
        <w:rPr>
          <w:rFonts w:ascii="Arial" w:hAnsi="Arial" w:cs="Arial"/>
          <w:i/>
          <w:iCs/>
          <w:sz w:val="20"/>
          <w:szCs w:val="20"/>
        </w:rPr>
      </w:pPr>
      <w:r>
        <w:rPr>
          <w:rFonts w:ascii="Arial" w:hAnsi="Arial" w:cs="Arial"/>
          <w:sz w:val="20"/>
          <w:szCs w:val="20"/>
        </w:rPr>
        <w:t>Příloha č. 3 - Seznam poddodavatelů včetně jimi realizovaných částí díla (</w:t>
      </w:r>
      <w:r>
        <w:rPr>
          <w:rFonts w:ascii="Arial" w:hAnsi="Arial" w:cs="Arial"/>
          <w:i/>
          <w:sz w:val="20"/>
          <w:szCs w:val="20"/>
        </w:rPr>
        <w:t xml:space="preserve">pouze v případě, že budou </w:t>
      </w:r>
      <w:r w:rsidRPr="00FA19B0">
        <w:rPr>
          <w:rFonts w:ascii="Arial" w:hAnsi="Arial" w:cs="Arial"/>
          <w:i/>
          <w:sz w:val="20"/>
          <w:szCs w:val="20"/>
        </w:rPr>
        <w:t xml:space="preserve">poddodavatelé </w:t>
      </w:r>
      <w:r w:rsidRPr="00FA19B0">
        <w:rPr>
          <w:rFonts w:ascii="Arial" w:hAnsi="Arial" w:cs="Arial"/>
          <w:i/>
          <w:color w:val="000000"/>
          <w:sz w:val="20"/>
          <w:szCs w:val="20"/>
        </w:rPr>
        <w:t>vykonávat činnost při plnění předmětu smlouvy v rozsahu převyšujícím 5 % ceny díla</w:t>
      </w:r>
      <w:r>
        <w:rPr>
          <w:rFonts w:ascii="Arial" w:hAnsi="Arial" w:cs="Arial"/>
          <w:i/>
          <w:color w:val="000000"/>
          <w:sz w:val="20"/>
          <w:szCs w:val="20"/>
        </w:rPr>
        <w:t>)</w:t>
      </w:r>
    </w:p>
    <w:p w:rsidR="00FE5179" w:rsidRDefault="00FE5179">
      <w:pPr>
        <w:tabs>
          <w:tab w:val="left" w:pos="1418"/>
        </w:tabs>
        <w:jc w:val="both"/>
        <w:rPr>
          <w:rFonts w:ascii="Arial" w:hAnsi="Arial" w:cs="Arial"/>
          <w:sz w:val="20"/>
          <w:szCs w:val="20"/>
        </w:rPr>
      </w:pPr>
    </w:p>
    <w:p w:rsidR="00FE5179" w:rsidRDefault="00FE5179">
      <w:pPr>
        <w:tabs>
          <w:tab w:val="left" w:pos="1418"/>
        </w:tabs>
        <w:jc w:val="both"/>
        <w:rPr>
          <w:rFonts w:ascii="Arial" w:hAnsi="Arial" w:cs="Arial"/>
          <w:sz w:val="20"/>
          <w:szCs w:val="20"/>
        </w:rPr>
      </w:pPr>
    </w:p>
    <w:p w:rsidR="00FE5179" w:rsidRDefault="00FE5179">
      <w:pPr>
        <w:tabs>
          <w:tab w:val="left" w:pos="1418"/>
        </w:tabs>
        <w:jc w:val="both"/>
        <w:rPr>
          <w:rFonts w:ascii="Arial" w:hAnsi="Arial" w:cs="Arial"/>
          <w:sz w:val="20"/>
          <w:szCs w:val="20"/>
        </w:rPr>
      </w:pPr>
      <w:r>
        <w:rPr>
          <w:rFonts w:ascii="Arial" w:hAnsi="Arial" w:cs="Arial"/>
          <w:sz w:val="20"/>
          <w:szCs w:val="20"/>
        </w:rPr>
        <w:t>Dne: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1D7527">
        <w:rPr>
          <w:rFonts w:ascii="Arial" w:hAnsi="Arial" w:cs="Arial"/>
          <w:sz w:val="20"/>
          <w:szCs w:val="20"/>
        </w:rPr>
        <w:tab/>
      </w:r>
      <w:r w:rsidR="001D7527">
        <w:rPr>
          <w:rFonts w:ascii="Arial" w:hAnsi="Arial" w:cs="Arial"/>
          <w:sz w:val="20"/>
          <w:szCs w:val="20"/>
        </w:rPr>
        <w:tab/>
      </w:r>
      <w:r>
        <w:rPr>
          <w:rFonts w:ascii="Arial" w:hAnsi="Arial" w:cs="Arial"/>
          <w:sz w:val="20"/>
          <w:szCs w:val="20"/>
        </w:rPr>
        <w:t>Dne:</w:t>
      </w:r>
    </w:p>
    <w:p w:rsidR="00FE5179" w:rsidRDefault="00FE5179">
      <w:pPr>
        <w:tabs>
          <w:tab w:val="left" w:pos="1418"/>
        </w:tabs>
        <w:jc w:val="both"/>
        <w:rPr>
          <w:rFonts w:ascii="Arial" w:hAnsi="Arial" w:cs="Arial"/>
          <w:sz w:val="20"/>
          <w:szCs w:val="20"/>
        </w:rPr>
      </w:pPr>
    </w:p>
    <w:p w:rsidR="00FE5179" w:rsidRDefault="00FE5179">
      <w:pPr>
        <w:tabs>
          <w:tab w:val="left" w:pos="1418"/>
        </w:tabs>
        <w:jc w:val="both"/>
        <w:rPr>
          <w:rFonts w:ascii="Arial" w:hAnsi="Arial" w:cs="Arial"/>
          <w:sz w:val="20"/>
          <w:szCs w:val="20"/>
        </w:rPr>
      </w:pPr>
    </w:p>
    <w:p w:rsidR="00FE5179" w:rsidRDefault="00FE5179">
      <w:pPr>
        <w:tabs>
          <w:tab w:val="left" w:pos="1418"/>
        </w:tabs>
        <w:jc w:val="both"/>
        <w:rPr>
          <w:rFonts w:ascii="Arial" w:hAnsi="Arial" w:cs="Arial"/>
          <w:sz w:val="20"/>
          <w:szCs w:val="20"/>
        </w:rPr>
      </w:pPr>
    </w:p>
    <w:p w:rsidR="00FE5179" w:rsidRDefault="00FE5179">
      <w:pPr>
        <w:tabs>
          <w:tab w:val="left" w:pos="1418"/>
        </w:tabs>
        <w:jc w:val="both"/>
        <w:rPr>
          <w:rFonts w:ascii="Arial" w:hAnsi="Arial" w:cs="Arial"/>
          <w:sz w:val="20"/>
          <w:szCs w:val="20"/>
        </w:rPr>
      </w:pPr>
    </w:p>
    <w:p w:rsidR="00FE5179" w:rsidRPr="00BA19CA" w:rsidRDefault="00FE5179">
      <w:pPr>
        <w:tabs>
          <w:tab w:val="left" w:pos="1418"/>
        </w:tabs>
        <w:jc w:val="both"/>
        <w:rPr>
          <w:rFonts w:ascii="Arial" w:hAnsi="Arial" w:cs="Arial"/>
          <w:sz w:val="20"/>
          <w:szCs w:val="20"/>
        </w:rPr>
      </w:pPr>
    </w:p>
    <w:p w:rsidR="00FE5179" w:rsidRPr="00BA19CA" w:rsidRDefault="001D7527" w:rsidP="003B3DCC">
      <w:pPr>
        <w:tabs>
          <w:tab w:val="left" w:pos="1418"/>
        </w:tabs>
        <w:jc w:val="both"/>
        <w:rPr>
          <w:rFonts w:ascii="Arial" w:hAnsi="Arial" w:cs="Arial"/>
          <w:sz w:val="20"/>
          <w:szCs w:val="20"/>
        </w:rPr>
      </w:pPr>
      <w:r>
        <w:rPr>
          <w:rFonts w:ascii="Arial" w:hAnsi="Arial" w:cs="Arial"/>
          <w:sz w:val="20"/>
          <w:szCs w:val="20"/>
        </w:rPr>
        <w:t xml:space="preserve">             </w:t>
      </w:r>
      <w:r w:rsidR="00FE5179" w:rsidRPr="00BA19CA">
        <w:rPr>
          <w:rFonts w:ascii="Arial" w:hAnsi="Arial" w:cs="Arial"/>
          <w:sz w:val="20"/>
          <w:szCs w:val="20"/>
        </w:rPr>
        <w:t xml:space="preserve"> ……………….........................                                       </w:t>
      </w:r>
      <w:r>
        <w:rPr>
          <w:rFonts w:ascii="Arial" w:hAnsi="Arial" w:cs="Arial"/>
          <w:sz w:val="20"/>
          <w:szCs w:val="20"/>
        </w:rPr>
        <w:t xml:space="preserve">        </w:t>
      </w:r>
      <w:r w:rsidR="00FE5179" w:rsidRPr="00BA19CA">
        <w:rPr>
          <w:rFonts w:ascii="Arial" w:hAnsi="Arial" w:cs="Arial"/>
          <w:sz w:val="20"/>
          <w:szCs w:val="20"/>
        </w:rPr>
        <w:t xml:space="preserve">  …………………………………….         </w:t>
      </w:r>
    </w:p>
    <w:p w:rsidR="00FE5179" w:rsidRDefault="00FE5179" w:rsidP="003B3DCC">
      <w:pPr>
        <w:jc w:val="both"/>
        <w:rPr>
          <w:rFonts w:ascii="Arial" w:hAnsi="Arial" w:cs="Arial"/>
          <w:sz w:val="20"/>
          <w:szCs w:val="20"/>
        </w:rPr>
      </w:pPr>
      <w:r w:rsidRPr="00BA19CA">
        <w:rPr>
          <w:rFonts w:ascii="Arial" w:hAnsi="Arial" w:cs="Arial"/>
          <w:sz w:val="20"/>
          <w:szCs w:val="20"/>
        </w:rPr>
        <w:t>za objednatele</w:t>
      </w:r>
      <w:r>
        <w:rPr>
          <w:rFonts w:ascii="Arial" w:hAnsi="Arial" w:cs="Arial"/>
          <w:sz w:val="20"/>
          <w:szCs w:val="20"/>
        </w:rPr>
        <w:t xml:space="preserve"> </w:t>
      </w:r>
      <w:r w:rsidR="001D7527">
        <w:rPr>
          <w:rFonts w:ascii="Arial" w:hAnsi="Arial" w:cs="Arial"/>
          <w:sz w:val="20"/>
          <w:szCs w:val="20"/>
        </w:rPr>
        <w:t xml:space="preserve">Muzeum Olomoucké pevnosti, </w:t>
      </w:r>
      <w:proofErr w:type="spellStart"/>
      <w:r w:rsidR="001D7527">
        <w:rPr>
          <w:rFonts w:ascii="Arial" w:hAnsi="Arial" w:cs="Arial"/>
          <w:sz w:val="20"/>
          <w:szCs w:val="20"/>
        </w:rPr>
        <w:t>z.s</w:t>
      </w:r>
      <w:proofErr w:type="spellEnd"/>
      <w:r w:rsidR="001D7527">
        <w:rPr>
          <w:rFonts w:ascii="Arial" w:hAnsi="Arial" w:cs="Arial"/>
          <w:sz w:val="20"/>
          <w:szCs w:val="20"/>
        </w:rPr>
        <w:t>.</w:t>
      </w:r>
      <w:r w:rsidR="001D7527">
        <w:rPr>
          <w:rFonts w:ascii="Arial" w:hAnsi="Arial" w:cs="Arial"/>
          <w:sz w:val="20"/>
          <w:szCs w:val="20"/>
        </w:rPr>
        <w:tab/>
        <w:t xml:space="preserve"> </w:t>
      </w:r>
      <w:r w:rsidR="001D7527">
        <w:rPr>
          <w:rFonts w:ascii="Arial" w:hAnsi="Arial" w:cs="Arial"/>
          <w:sz w:val="20"/>
          <w:szCs w:val="20"/>
        </w:rPr>
        <w:tab/>
        <w:t xml:space="preserve">      </w:t>
      </w:r>
      <w:r w:rsidRPr="00BA19CA">
        <w:rPr>
          <w:rFonts w:ascii="Arial" w:hAnsi="Arial" w:cs="Arial"/>
          <w:sz w:val="20"/>
          <w:szCs w:val="20"/>
        </w:rPr>
        <w:t>za zhotovitele</w:t>
      </w:r>
      <w:r w:rsidR="001D7527">
        <w:rPr>
          <w:rFonts w:ascii="Arial" w:hAnsi="Arial" w:cs="Arial"/>
          <w:sz w:val="20"/>
          <w:szCs w:val="20"/>
        </w:rPr>
        <w:t>………</w:t>
      </w:r>
    </w:p>
    <w:p w:rsidR="00FE5179" w:rsidRDefault="00FE5179" w:rsidP="003B3DCC">
      <w:pPr>
        <w:jc w:val="both"/>
        <w:rPr>
          <w:rFonts w:ascii="Arial" w:hAnsi="Arial" w:cs="Arial"/>
          <w:sz w:val="20"/>
          <w:szCs w:val="20"/>
        </w:rPr>
      </w:pPr>
      <w:r>
        <w:rPr>
          <w:rFonts w:ascii="Arial" w:hAnsi="Arial" w:cs="Arial"/>
          <w:sz w:val="20"/>
          <w:szCs w:val="20"/>
        </w:rPr>
        <w:t xml:space="preserve">        </w:t>
      </w:r>
      <w:r w:rsidR="001D7527">
        <w:rPr>
          <w:rFonts w:ascii="Arial" w:hAnsi="Arial" w:cs="Arial"/>
          <w:sz w:val="20"/>
          <w:szCs w:val="20"/>
        </w:rPr>
        <w:t xml:space="preserve">               </w:t>
      </w:r>
      <w:r>
        <w:rPr>
          <w:rFonts w:ascii="Arial" w:hAnsi="Arial" w:cs="Arial"/>
          <w:sz w:val="20"/>
          <w:szCs w:val="20"/>
        </w:rPr>
        <w:t xml:space="preserve">Mgr. </w:t>
      </w:r>
      <w:r w:rsidR="001D7527">
        <w:rPr>
          <w:rFonts w:ascii="Arial" w:hAnsi="Arial" w:cs="Arial"/>
          <w:sz w:val="20"/>
          <w:szCs w:val="20"/>
        </w:rPr>
        <w:t>Miloš Zavadil</w:t>
      </w:r>
    </w:p>
    <w:p w:rsidR="001D7527" w:rsidRPr="00BA19CA" w:rsidRDefault="001D7527" w:rsidP="003B3DCC">
      <w:pPr>
        <w:jc w:val="both"/>
        <w:rPr>
          <w:rFonts w:ascii="Arial" w:hAnsi="Arial" w:cs="Arial"/>
          <w:sz w:val="20"/>
          <w:szCs w:val="20"/>
        </w:rPr>
      </w:pPr>
      <w:r>
        <w:rPr>
          <w:rFonts w:ascii="Arial" w:hAnsi="Arial" w:cs="Arial"/>
          <w:sz w:val="20"/>
          <w:szCs w:val="20"/>
        </w:rPr>
        <w:t xml:space="preserve">                 místopředseda správní rady</w:t>
      </w:r>
    </w:p>
    <w:p w:rsidR="00FE5179" w:rsidRPr="00F70580" w:rsidRDefault="00FE5179" w:rsidP="00F70580">
      <w:pPr>
        <w:tabs>
          <w:tab w:val="left" w:pos="1418"/>
        </w:tabs>
        <w:jc w:val="both"/>
        <w:rPr>
          <w:rFonts w:ascii="Arial" w:hAnsi="Arial" w:cs="Arial"/>
          <w:sz w:val="20"/>
          <w:szCs w:val="20"/>
        </w:rPr>
      </w:pPr>
      <w:r w:rsidRPr="00BA19CA">
        <w:rPr>
          <w:rFonts w:ascii="Arial" w:hAnsi="Arial" w:cs="Arial"/>
          <w:sz w:val="20"/>
          <w:szCs w:val="20"/>
        </w:rPr>
        <w:t xml:space="preserve"> </w:t>
      </w:r>
      <w:r w:rsidRPr="00BA19CA">
        <w:rPr>
          <w:rFonts w:ascii="Arial" w:hAnsi="Arial" w:cs="Arial"/>
          <w:bCs/>
          <w:sz w:val="20"/>
          <w:szCs w:val="20"/>
        </w:rPr>
        <w:tab/>
      </w:r>
      <w:r w:rsidRPr="00BA19CA">
        <w:rPr>
          <w:rFonts w:ascii="Arial" w:hAnsi="Arial" w:cs="Arial"/>
          <w:bCs/>
          <w:sz w:val="20"/>
          <w:szCs w:val="20"/>
        </w:rPr>
        <w:tab/>
      </w:r>
      <w:r w:rsidRPr="00BA19CA">
        <w:rPr>
          <w:rFonts w:ascii="Arial" w:hAnsi="Arial" w:cs="Arial"/>
          <w:bCs/>
          <w:sz w:val="20"/>
          <w:szCs w:val="20"/>
        </w:rPr>
        <w:tab/>
      </w:r>
      <w:r w:rsidRPr="00BA19CA">
        <w:rPr>
          <w:rFonts w:ascii="Arial" w:hAnsi="Arial" w:cs="Arial"/>
          <w:bCs/>
          <w:sz w:val="20"/>
          <w:szCs w:val="20"/>
        </w:rPr>
        <w:tab/>
      </w:r>
    </w:p>
    <w:p w:rsidR="00FE5179" w:rsidRPr="00BA19CA" w:rsidRDefault="00FE5179">
      <w:pPr>
        <w:jc w:val="both"/>
        <w:rPr>
          <w:rFonts w:ascii="Arial" w:hAnsi="Arial" w:cs="Arial"/>
          <w:b/>
          <w:bCs/>
          <w:sz w:val="20"/>
          <w:szCs w:val="20"/>
        </w:rPr>
      </w:pPr>
    </w:p>
    <w:sectPr w:rsidR="00FE5179" w:rsidRPr="00BA19CA" w:rsidSect="005B77F1">
      <w:pgSz w:w="11906" w:h="16838"/>
      <w:pgMar w:top="75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A81" w:rsidRDefault="00A71A81" w:rsidP="009F3AA5">
      <w:r>
        <w:separator/>
      </w:r>
    </w:p>
  </w:endnote>
  <w:endnote w:type="continuationSeparator" w:id="0">
    <w:p w:rsidR="00A71A81" w:rsidRDefault="00A71A81" w:rsidP="009F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Arial Unicode MS"/>
    <w:charset w:val="00"/>
    <w:family w:val="auto"/>
    <w:pitch w:val="variable"/>
    <w:sig w:usb0="00000003"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T18o00">
    <w:altName w:val="MS Mincho"/>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A81" w:rsidRDefault="00A71A81" w:rsidP="009F3AA5">
      <w:r>
        <w:separator/>
      </w:r>
    </w:p>
  </w:footnote>
  <w:footnote w:type="continuationSeparator" w:id="0">
    <w:p w:rsidR="00A71A81" w:rsidRDefault="00A71A81" w:rsidP="009F3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1429"/>
        </w:tabs>
        <w:ind w:left="1429" w:hanging="360"/>
      </w:pPr>
      <w:rPr>
        <w:rFonts w:ascii="Symbol" w:hAnsi="Symbol"/>
      </w:rPr>
    </w:lvl>
    <w:lvl w:ilvl="1">
      <w:start w:val="1"/>
      <w:numFmt w:val="bullet"/>
      <w:lvlText w:val="◦"/>
      <w:lvlJc w:val="left"/>
      <w:pPr>
        <w:tabs>
          <w:tab w:val="num" w:pos="1789"/>
        </w:tabs>
        <w:ind w:left="1789" w:hanging="360"/>
      </w:pPr>
      <w:rPr>
        <w:rFonts w:ascii="OpenSymbol" w:eastAsia="Times New Roman"/>
      </w:rPr>
    </w:lvl>
    <w:lvl w:ilvl="2">
      <w:start w:val="1"/>
      <w:numFmt w:val="bullet"/>
      <w:lvlText w:val="▪"/>
      <w:lvlJc w:val="left"/>
      <w:pPr>
        <w:tabs>
          <w:tab w:val="num" w:pos="2149"/>
        </w:tabs>
        <w:ind w:left="2149" w:hanging="360"/>
      </w:pPr>
      <w:rPr>
        <w:rFonts w:ascii="OpenSymbol" w:eastAsia="Times New Roman"/>
      </w:rPr>
    </w:lvl>
    <w:lvl w:ilvl="3">
      <w:start w:val="1"/>
      <w:numFmt w:val="bullet"/>
      <w:lvlText w:val=""/>
      <w:lvlJc w:val="left"/>
      <w:pPr>
        <w:tabs>
          <w:tab w:val="num" w:pos="2509"/>
        </w:tabs>
        <w:ind w:left="2509" w:hanging="360"/>
      </w:pPr>
      <w:rPr>
        <w:rFonts w:ascii="Symbol" w:hAnsi="Symbol"/>
      </w:rPr>
    </w:lvl>
    <w:lvl w:ilvl="4">
      <w:start w:val="1"/>
      <w:numFmt w:val="bullet"/>
      <w:lvlText w:val="◦"/>
      <w:lvlJc w:val="left"/>
      <w:pPr>
        <w:tabs>
          <w:tab w:val="num" w:pos="2869"/>
        </w:tabs>
        <w:ind w:left="2869" w:hanging="360"/>
      </w:pPr>
      <w:rPr>
        <w:rFonts w:ascii="OpenSymbol" w:eastAsia="Times New Roman"/>
      </w:rPr>
    </w:lvl>
    <w:lvl w:ilvl="5">
      <w:start w:val="1"/>
      <w:numFmt w:val="bullet"/>
      <w:lvlText w:val="▪"/>
      <w:lvlJc w:val="left"/>
      <w:pPr>
        <w:tabs>
          <w:tab w:val="num" w:pos="3229"/>
        </w:tabs>
        <w:ind w:left="3229" w:hanging="360"/>
      </w:pPr>
      <w:rPr>
        <w:rFonts w:ascii="OpenSymbol" w:eastAsia="Times New Roman"/>
      </w:rPr>
    </w:lvl>
    <w:lvl w:ilvl="6">
      <w:start w:val="1"/>
      <w:numFmt w:val="bullet"/>
      <w:lvlText w:val=""/>
      <w:lvlJc w:val="left"/>
      <w:pPr>
        <w:tabs>
          <w:tab w:val="num" w:pos="3589"/>
        </w:tabs>
        <w:ind w:left="3589" w:hanging="360"/>
      </w:pPr>
      <w:rPr>
        <w:rFonts w:ascii="Symbol" w:hAnsi="Symbol"/>
      </w:rPr>
    </w:lvl>
    <w:lvl w:ilvl="7">
      <w:start w:val="1"/>
      <w:numFmt w:val="bullet"/>
      <w:lvlText w:val="◦"/>
      <w:lvlJc w:val="left"/>
      <w:pPr>
        <w:tabs>
          <w:tab w:val="num" w:pos="3949"/>
        </w:tabs>
        <w:ind w:left="3949" w:hanging="360"/>
      </w:pPr>
      <w:rPr>
        <w:rFonts w:ascii="OpenSymbol" w:eastAsia="Times New Roman"/>
      </w:rPr>
    </w:lvl>
    <w:lvl w:ilvl="8">
      <w:start w:val="1"/>
      <w:numFmt w:val="bullet"/>
      <w:lvlText w:val="▪"/>
      <w:lvlJc w:val="left"/>
      <w:pPr>
        <w:tabs>
          <w:tab w:val="num" w:pos="4309"/>
        </w:tabs>
        <w:ind w:left="4309" w:hanging="360"/>
      </w:pPr>
      <w:rPr>
        <w:rFonts w:ascii="OpenSymbol" w:eastAsia="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1776"/>
        </w:tabs>
        <w:ind w:left="1776" w:hanging="360"/>
      </w:pPr>
      <w:rPr>
        <w:rFonts w:ascii="Symbol" w:hAnsi="Symbol"/>
        <w:sz w:val="22"/>
      </w:rPr>
    </w:lvl>
  </w:abstractNum>
  <w:abstractNum w:abstractNumId="6" w15:restartNumberingAfterBreak="0">
    <w:nsid w:val="00000007"/>
    <w:multiLevelType w:val="singleLevel"/>
    <w:tmpl w:val="00000007"/>
    <w:name w:val="WW8Num7"/>
    <w:lvl w:ilvl="0">
      <w:start w:val="1"/>
      <w:numFmt w:val="bullet"/>
      <w:lvlText w:val=""/>
      <w:lvlJc w:val="left"/>
      <w:pPr>
        <w:tabs>
          <w:tab w:val="num" w:pos="1776"/>
        </w:tabs>
        <w:ind w:left="1776" w:hanging="360"/>
      </w:pPr>
      <w:rPr>
        <w:rFonts w:ascii="Symbol" w:hAnsi="Symbol"/>
        <w:color w:val="000000"/>
        <w:sz w:val="22"/>
      </w:rPr>
    </w:lvl>
  </w:abstractNum>
  <w:abstractNum w:abstractNumId="7" w15:restartNumberingAfterBreak="0">
    <w:nsid w:val="00000008"/>
    <w:multiLevelType w:val="multilevel"/>
    <w:tmpl w:val="00000008"/>
    <w:name w:val="WW8Num8"/>
    <w:lvl w:ilvl="0">
      <w:start w:val="1"/>
      <w:numFmt w:val="decimal"/>
      <w:pStyle w:val="Smlouva-slo"/>
      <w:lvlText w:val="%1."/>
      <w:lvlJc w:val="left"/>
      <w:pPr>
        <w:tabs>
          <w:tab w:val="num" w:pos="0"/>
        </w:tabs>
      </w:pPr>
      <w:rPr>
        <w:rFonts w:ascii="Arial" w:hAnsi="Arial" w:cs="Times New Roman"/>
        <w:color w:val="000000"/>
        <w:sz w:val="22"/>
      </w:rPr>
    </w:lvl>
    <w:lvl w:ilvl="1">
      <w:start w:val="1"/>
      <w:numFmt w:val="decimal"/>
      <w:lvlText w:val="%2."/>
      <w:lvlJc w:val="left"/>
      <w:pPr>
        <w:tabs>
          <w:tab w:val="num" w:pos="1080"/>
        </w:tabs>
        <w:ind w:left="1080" w:hanging="360"/>
      </w:pPr>
      <w:rPr>
        <w:rFonts w:ascii="Courier New" w:hAnsi="Courier New" w:cs="Times New Roman"/>
      </w:rPr>
    </w:lvl>
    <w:lvl w:ilvl="2">
      <w:start w:val="1"/>
      <w:numFmt w:val="decimal"/>
      <w:lvlText w:val="%3."/>
      <w:lvlJc w:val="left"/>
      <w:pPr>
        <w:tabs>
          <w:tab w:val="num" w:pos="1440"/>
        </w:tabs>
        <w:ind w:left="1440" w:hanging="360"/>
      </w:pPr>
      <w:rPr>
        <w:rFonts w:ascii="Wingdings" w:hAnsi="Wingding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09"/>
    <w:multiLevelType w:val="multilevel"/>
    <w:tmpl w:val="00000009"/>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9" w15:restartNumberingAfterBreak="0">
    <w:nsid w:val="042B1C34"/>
    <w:multiLevelType w:val="hybridMultilevel"/>
    <w:tmpl w:val="2CE602AC"/>
    <w:lvl w:ilvl="0" w:tplc="C2B4F71E">
      <w:start w:val="1"/>
      <w:numFmt w:val="decimal"/>
      <w:lvlText w:val="%1."/>
      <w:lvlJc w:val="left"/>
      <w:pPr>
        <w:tabs>
          <w:tab w:val="num" w:pos="397"/>
        </w:tabs>
        <w:ind w:left="397" w:hanging="397"/>
      </w:pPr>
      <w:rPr>
        <w:rFonts w:ascii="Book Antiqua" w:hAnsi="Book Antiqua" w:cs="Times New Roman" w:hint="default"/>
        <w:b w:val="0"/>
        <w:i w:val="0"/>
        <w:color w:val="auto"/>
        <w:sz w:val="22"/>
        <w:szCs w:val="22"/>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8AD7A71"/>
    <w:multiLevelType w:val="hybridMultilevel"/>
    <w:tmpl w:val="025E4B0C"/>
    <w:lvl w:ilvl="0" w:tplc="07B29874">
      <w:numFmt w:val="bullet"/>
      <w:lvlText w:val="-"/>
      <w:lvlJc w:val="left"/>
      <w:pPr>
        <w:tabs>
          <w:tab w:val="num" w:pos="720"/>
        </w:tabs>
        <w:ind w:left="720" w:hanging="360"/>
      </w:pPr>
      <w:rPr>
        <w:rFonts w:ascii="Arial" w:eastAsia="SimSu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AD70DF"/>
    <w:multiLevelType w:val="hybridMultilevel"/>
    <w:tmpl w:val="FEF6C75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227D544C"/>
    <w:multiLevelType w:val="hybridMultilevel"/>
    <w:tmpl w:val="845A04B6"/>
    <w:lvl w:ilvl="0" w:tplc="4F8C0B66">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97AD8"/>
    <w:multiLevelType w:val="multilevel"/>
    <w:tmpl w:val="CC161F08"/>
    <w:lvl w:ilvl="0">
      <w:start w:val="2"/>
      <w:numFmt w:val="decimal"/>
      <w:lvlText w:val="%1."/>
      <w:lvlJc w:val="left"/>
      <w:pPr>
        <w:tabs>
          <w:tab w:val="num" w:pos="705"/>
        </w:tabs>
        <w:ind w:left="705" w:hanging="705"/>
      </w:pPr>
      <w:rPr>
        <w:rFonts w:cs="Times New Roman" w:hint="default"/>
      </w:rPr>
    </w:lvl>
    <w:lvl w:ilvl="1">
      <w:start w:val="4"/>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D943530"/>
    <w:multiLevelType w:val="hybridMultilevel"/>
    <w:tmpl w:val="69EAD5B0"/>
    <w:lvl w:ilvl="0" w:tplc="8F0A12EC">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2E861413"/>
    <w:multiLevelType w:val="multilevel"/>
    <w:tmpl w:val="759A3A2A"/>
    <w:lvl w:ilvl="0">
      <w:start w:val="18"/>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b/>
        <w:color w:val="FF000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F9A751D"/>
    <w:multiLevelType w:val="singleLevel"/>
    <w:tmpl w:val="33F4A56E"/>
    <w:lvl w:ilvl="0">
      <w:start w:val="1"/>
      <w:numFmt w:val="lowerLetter"/>
      <w:lvlText w:val="%1)"/>
      <w:lvlJc w:val="left"/>
      <w:pPr>
        <w:tabs>
          <w:tab w:val="num" w:pos="1414"/>
        </w:tabs>
        <w:ind w:left="1414" w:hanging="705"/>
      </w:pPr>
      <w:rPr>
        <w:rFonts w:cs="Times New Roman" w:hint="default"/>
      </w:rPr>
    </w:lvl>
  </w:abstractNum>
  <w:abstractNum w:abstractNumId="17" w15:restartNumberingAfterBreak="0">
    <w:nsid w:val="32D9625B"/>
    <w:multiLevelType w:val="hybridMultilevel"/>
    <w:tmpl w:val="04A46BF0"/>
    <w:lvl w:ilvl="0" w:tplc="0405000F">
      <w:start w:val="1"/>
      <w:numFmt w:val="decimal"/>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8" w15:restartNumberingAfterBreak="0">
    <w:nsid w:val="464A578B"/>
    <w:multiLevelType w:val="hybridMultilevel"/>
    <w:tmpl w:val="4D2AC3C8"/>
    <w:lvl w:ilvl="0" w:tplc="4F8C0B66">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890DD6"/>
    <w:multiLevelType w:val="hybridMultilevel"/>
    <w:tmpl w:val="7B947226"/>
    <w:lvl w:ilvl="0" w:tplc="FFFFFFFF">
      <w:start w:val="8"/>
      <w:numFmt w:val="bullet"/>
      <w:lvlText w:val="-"/>
      <w:lvlJc w:val="left"/>
      <w:pPr>
        <w:tabs>
          <w:tab w:val="num" w:pos="-652"/>
        </w:tabs>
        <w:ind w:left="-652" w:hanging="360"/>
      </w:pPr>
      <w:rPr>
        <w:rFonts w:ascii="Times New Roman" w:eastAsia="Times New Roman" w:hAnsi="Times New Roman" w:hint="default"/>
      </w:rPr>
    </w:lvl>
    <w:lvl w:ilvl="1" w:tplc="FFFFFFFF">
      <w:start w:val="8"/>
      <w:numFmt w:val="bullet"/>
      <w:lvlText w:val=""/>
      <w:lvlJc w:val="left"/>
      <w:pPr>
        <w:tabs>
          <w:tab w:val="num" w:pos="68"/>
        </w:tabs>
        <w:ind w:left="48" w:hanging="340"/>
      </w:pPr>
      <w:rPr>
        <w:rFonts w:ascii="Wingdings" w:hAnsi="Wingdings" w:hint="default"/>
      </w:rPr>
    </w:lvl>
    <w:lvl w:ilvl="2" w:tplc="FFFFFFFF">
      <w:start w:val="1"/>
      <w:numFmt w:val="bullet"/>
      <w:lvlText w:val=""/>
      <w:lvlJc w:val="left"/>
      <w:pPr>
        <w:tabs>
          <w:tab w:val="num" w:pos="788"/>
        </w:tabs>
        <w:ind w:left="788" w:hanging="360"/>
      </w:pPr>
      <w:rPr>
        <w:rFonts w:ascii="Wingdings" w:hAnsi="Wingdings" w:hint="default"/>
      </w:rPr>
    </w:lvl>
    <w:lvl w:ilvl="3" w:tplc="FFFFFFFF" w:tentative="1">
      <w:start w:val="1"/>
      <w:numFmt w:val="bullet"/>
      <w:lvlText w:val=""/>
      <w:lvlJc w:val="left"/>
      <w:pPr>
        <w:tabs>
          <w:tab w:val="num" w:pos="1508"/>
        </w:tabs>
        <w:ind w:left="1508" w:hanging="360"/>
      </w:pPr>
      <w:rPr>
        <w:rFonts w:ascii="Symbol" w:hAnsi="Symbol" w:hint="default"/>
      </w:rPr>
    </w:lvl>
    <w:lvl w:ilvl="4" w:tplc="FFFFFFFF" w:tentative="1">
      <w:start w:val="1"/>
      <w:numFmt w:val="bullet"/>
      <w:lvlText w:val="o"/>
      <w:lvlJc w:val="left"/>
      <w:pPr>
        <w:tabs>
          <w:tab w:val="num" w:pos="2228"/>
        </w:tabs>
        <w:ind w:left="2228" w:hanging="360"/>
      </w:pPr>
      <w:rPr>
        <w:rFonts w:ascii="Courier New" w:hAnsi="Courier New" w:hint="default"/>
      </w:rPr>
    </w:lvl>
    <w:lvl w:ilvl="5" w:tplc="FFFFFFFF" w:tentative="1">
      <w:start w:val="1"/>
      <w:numFmt w:val="bullet"/>
      <w:lvlText w:val=""/>
      <w:lvlJc w:val="left"/>
      <w:pPr>
        <w:tabs>
          <w:tab w:val="num" w:pos="2948"/>
        </w:tabs>
        <w:ind w:left="2948" w:hanging="360"/>
      </w:pPr>
      <w:rPr>
        <w:rFonts w:ascii="Wingdings" w:hAnsi="Wingdings" w:hint="default"/>
      </w:rPr>
    </w:lvl>
    <w:lvl w:ilvl="6" w:tplc="FFFFFFFF" w:tentative="1">
      <w:start w:val="1"/>
      <w:numFmt w:val="bullet"/>
      <w:lvlText w:val=""/>
      <w:lvlJc w:val="left"/>
      <w:pPr>
        <w:tabs>
          <w:tab w:val="num" w:pos="3668"/>
        </w:tabs>
        <w:ind w:left="3668" w:hanging="360"/>
      </w:pPr>
      <w:rPr>
        <w:rFonts w:ascii="Symbol" w:hAnsi="Symbol" w:hint="default"/>
      </w:rPr>
    </w:lvl>
    <w:lvl w:ilvl="7" w:tplc="FFFFFFFF" w:tentative="1">
      <w:start w:val="1"/>
      <w:numFmt w:val="bullet"/>
      <w:lvlText w:val="o"/>
      <w:lvlJc w:val="left"/>
      <w:pPr>
        <w:tabs>
          <w:tab w:val="num" w:pos="4388"/>
        </w:tabs>
        <w:ind w:left="4388" w:hanging="360"/>
      </w:pPr>
      <w:rPr>
        <w:rFonts w:ascii="Courier New" w:hAnsi="Courier New" w:hint="default"/>
      </w:rPr>
    </w:lvl>
    <w:lvl w:ilvl="8" w:tplc="FFFFFFFF" w:tentative="1">
      <w:start w:val="1"/>
      <w:numFmt w:val="bullet"/>
      <w:lvlText w:val=""/>
      <w:lvlJc w:val="left"/>
      <w:pPr>
        <w:tabs>
          <w:tab w:val="num" w:pos="5108"/>
        </w:tabs>
        <w:ind w:left="5108" w:hanging="360"/>
      </w:pPr>
      <w:rPr>
        <w:rFonts w:ascii="Wingdings" w:hAnsi="Wingdings" w:hint="default"/>
      </w:rPr>
    </w:lvl>
  </w:abstractNum>
  <w:abstractNum w:abstractNumId="20" w15:restartNumberingAfterBreak="0">
    <w:nsid w:val="68C518EC"/>
    <w:multiLevelType w:val="hybridMultilevel"/>
    <w:tmpl w:val="97D66E54"/>
    <w:lvl w:ilvl="0" w:tplc="32F8AB12">
      <w:numFmt w:val="bullet"/>
      <w:lvlText w:val="-"/>
      <w:lvlJc w:val="left"/>
      <w:pPr>
        <w:tabs>
          <w:tab w:val="num" w:pos="585"/>
        </w:tabs>
        <w:ind w:left="585"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57688"/>
    <w:multiLevelType w:val="hybridMultilevel"/>
    <w:tmpl w:val="16426738"/>
    <w:lvl w:ilvl="0" w:tplc="D8FAA290">
      <w:start w:val="1"/>
      <w:numFmt w:val="bullet"/>
      <w:lvlText w:val="–"/>
      <w:lvlJc w:val="left"/>
      <w:pPr>
        <w:tabs>
          <w:tab w:val="num" w:pos="340"/>
        </w:tabs>
        <w:ind w:left="340" w:hanging="340"/>
      </w:pPr>
      <w:rPr>
        <w:rFonts w:ascii="Trebuchet MS" w:hAnsi="Trebuchet M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6EFA"/>
    <w:multiLevelType w:val="hybridMultilevel"/>
    <w:tmpl w:val="63262306"/>
    <w:lvl w:ilvl="0" w:tplc="4F8C0B66">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85274"/>
    <w:multiLevelType w:val="hybridMultilevel"/>
    <w:tmpl w:val="EDB4DB38"/>
    <w:lvl w:ilvl="0" w:tplc="FFFFFFFF">
      <w:start w:val="1"/>
      <w:numFmt w:val="bullet"/>
      <w:pStyle w:val="smlstrany-oprvnn"/>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1"/>
  </w:num>
  <w:num w:numId="11">
    <w:abstractNumId w:val="20"/>
  </w:num>
  <w:num w:numId="12">
    <w:abstractNumId w:val="10"/>
  </w:num>
  <w:num w:numId="13">
    <w:abstractNumId w:val="16"/>
  </w:num>
  <w:num w:numId="14">
    <w:abstractNumId w:val="13"/>
  </w:num>
  <w:num w:numId="15">
    <w:abstractNumId w:val="22"/>
  </w:num>
  <w:num w:numId="16">
    <w:abstractNumId w:val="18"/>
  </w:num>
  <w:num w:numId="17">
    <w:abstractNumId w:val="12"/>
  </w:num>
  <w:num w:numId="18">
    <w:abstractNumId w:val="14"/>
  </w:num>
  <w:num w:numId="19">
    <w:abstractNumId w:val="17"/>
  </w:num>
  <w:num w:numId="20">
    <w:abstractNumId w:val="15"/>
  </w:num>
  <w:num w:numId="21">
    <w:abstractNumId w:val="11"/>
  </w:num>
  <w:num w:numId="22">
    <w:abstractNumId w:val="19"/>
  </w:num>
  <w:num w:numId="23">
    <w:abstractNumId w:val="2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20"/>
    <w:rsid w:val="00001EA8"/>
    <w:rsid w:val="00002C82"/>
    <w:rsid w:val="000037F9"/>
    <w:rsid w:val="00004309"/>
    <w:rsid w:val="00007E74"/>
    <w:rsid w:val="000105AB"/>
    <w:rsid w:val="00015328"/>
    <w:rsid w:val="0001537E"/>
    <w:rsid w:val="00017424"/>
    <w:rsid w:val="0002316F"/>
    <w:rsid w:val="000364CB"/>
    <w:rsid w:val="00041EAD"/>
    <w:rsid w:val="0005027B"/>
    <w:rsid w:val="000563D6"/>
    <w:rsid w:val="00060844"/>
    <w:rsid w:val="000645C3"/>
    <w:rsid w:val="000731F3"/>
    <w:rsid w:val="00073B4D"/>
    <w:rsid w:val="000833D4"/>
    <w:rsid w:val="0008345B"/>
    <w:rsid w:val="00085EAA"/>
    <w:rsid w:val="00087F7E"/>
    <w:rsid w:val="000922CD"/>
    <w:rsid w:val="000B56EA"/>
    <w:rsid w:val="000C2B63"/>
    <w:rsid w:val="000C3284"/>
    <w:rsid w:val="000C6958"/>
    <w:rsid w:val="000C7C03"/>
    <w:rsid w:val="000D2A5E"/>
    <w:rsid w:val="000D2B92"/>
    <w:rsid w:val="000D7D90"/>
    <w:rsid w:val="000E19AE"/>
    <w:rsid w:val="000E4CDB"/>
    <w:rsid w:val="000E555D"/>
    <w:rsid w:val="000F274C"/>
    <w:rsid w:val="000F4DCA"/>
    <w:rsid w:val="000F7A11"/>
    <w:rsid w:val="0010181F"/>
    <w:rsid w:val="001019E6"/>
    <w:rsid w:val="00111EA3"/>
    <w:rsid w:val="00127C0A"/>
    <w:rsid w:val="00130F04"/>
    <w:rsid w:val="0013160A"/>
    <w:rsid w:val="00143FAE"/>
    <w:rsid w:val="00150357"/>
    <w:rsid w:val="00151058"/>
    <w:rsid w:val="00151E97"/>
    <w:rsid w:val="00153C6E"/>
    <w:rsid w:val="00154870"/>
    <w:rsid w:val="0015508D"/>
    <w:rsid w:val="00173219"/>
    <w:rsid w:val="00175947"/>
    <w:rsid w:val="00175D53"/>
    <w:rsid w:val="00177AA4"/>
    <w:rsid w:val="00182360"/>
    <w:rsid w:val="001857FB"/>
    <w:rsid w:val="00195236"/>
    <w:rsid w:val="001A4866"/>
    <w:rsid w:val="001A79CE"/>
    <w:rsid w:val="001D16EA"/>
    <w:rsid w:val="001D1B0D"/>
    <w:rsid w:val="001D7527"/>
    <w:rsid w:val="001D7996"/>
    <w:rsid w:val="001D7FF6"/>
    <w:rsid w:val="001E18B1"/>
    <w:rsid w:val="001E1DFF"/>
    <w:rsid w:val="001E2B30"/>
    <w:rsid w:val="001E46ED"/>
    <w:rsid w:val="001F4C64"/>
    <w:rsid w:val="001F60EE"/>
    <w:rsid w:val="001F655C"/>
    <w:rsid w:val="001F6EAA"/>
    <w:rsid w:val="002010BB"/>
    <w:rsid w:val="00203D0A"/>
    <w:rsid w:val="00210096"/>
    <w:rsid w:val="0021012B"/>
    <w:rsid w:val="002126B2"/>
    <w:rsid w:val="00213021"/>
    <w:rsid w:val="002172B7"/>
    <w:rsid w:val="00220562"/>
    <w:rsid w:val="00222B17"/>
    <w:rsid w:val="00223F9F"/>
    <w:rsid w:val="00230843"/>
    <w:rsid w:val="002344DF"/>
    <w:rsid w:val="002372B9"/>
    <w:rsid w:val="00237BDC"/>
    <w:rsid w:val="00237D93"/>
    <w:rsid w:val="002403B8"/>
    <w:rsid w:val="002403E9"/>
    <w:rsid w:val="0024164F"/>
    <w:rsid w:val="0024258D"/>
    <w:rsid w:val="002503F0"/>
    <w:rsid w:val="00250DC1"/>
    <w:rsid w:val="0025273C"/>
    <w:rsid w:val="002553E3"/>
    <w:rsid w:val="00266AB6"/>
    <w:rsid w:val="00271ADE"/>
    <w:rsid w:val="00274C4D"/>
    <w:rsid w:val="00281525"/>
    <w:rsid w:val="00291FA5"/>
    <w:rsid w:val="002951BD"/>
    <w:rsid w:val="00296CFB"/>
    <w:rsid w:val="002A431C"/>
    <w:rsid w:val="002B11F1"/>
    <w:rsid w:val="002B2957"/>
    <w:rsid w:val="002B33C9"/>
    <w:rsid w:val="002B7734"/>
    <w:rsid w:val="002C2515"/>
    <w:rsid w:val="002D19D6"/>
    <w:rsid w:val="002E0224"/>
    <w:rsid w:val="002E101A"/>
    <w:rsid w:val="002E1D85"/>
    <w:rsid w:val="002E2ACE"/>
    <w:rsid w:val="002E2DF2"/>
    <w:rsid w:val="002E6D0D"/>
    <w:rsid w:val="002E7668"/>
    <w:rsid w:val="002F1C7B"/>
    <w:rsid w:val="002F2EC0"/>
    <w:rsid w:val="002F3C50"/>
    <w:rsid w:val="003002FC"/>
    <w:rsid w:val="00304687"/>
    <w:rsid w:val="00312A78"/>
    <w:rsid w:val="003173BF"/>
    <w:rsid w:val="00322EC9"/>
    <w:rsid w:val="0033077D"/>
    <w:rsid w:val="00331222"/>
    <w:rsid w:val="00333706"/>
    <w:rsid w:val="003352D6"/>
    <w:rsid w:val="00336DD4"/>
    <w:rsid w:val="00343F5C"/>
    <w:rsid w:val="003455DE"/>
    <w:rsid w:val="00345FE0"/>
    <w:rsid w:val="003469AF"/>
    <w:rsid w:val="00357010"/>
    <w:rsid w:val="0036072B"/>
    <w:rsid w:val="00361F89"/>
    <w:rsid w:val="0036468E"/>
    <w:rsid w:val="0037025E"/>
    <w:rsid w:val="00372A8F"/>
    <w:rsid w:val="00374837"/>
    <w:rsid w:val="00375A00"/>
    <w:rsid w:val="00384D96"/>
    <w:rsid w:val="00385F0D"/>
    <w:rsid w:val="00390095"/>
    <w:rsid w:val="003915E2"/>
    <w:rsid w:val="003A5E79"/>
    <w:rsid w:val="003B323F"/>
    <w:rsid w:val="003B3DCC"/>
    <w:rsid w:val="003C4A0C"/>
    <w:rsid w:val="003D5D7F"/>
    <w:rsid w:val="003E1675"/>
    <w:rsid w:val="003E33ED"/>
    <w:rsid w:val="003E6AF6"/>
    <w:rsid w:val="003E72D6"/>
    <w:rsid w:val="003E7E79"/>
    <w:rsid w:val="003F19CD"/>
    <w:rsid w:val="003F2201"/>
    <w:rsid w:val="003F5E7E"/>
    <w:rsid w:val="00401C6A"/>
    <w:rsid w:val="00410AED"/>
    <w:rsid w:val="00414B41"/>
    <w:rsid w:val="00417A8D"/>
    <w:rsid w:val="004213C9"/>
    <w:rsid w:val="00424826"/>
    <w:rsid w:val="00425344"/>
    <w:rsid w:val="00430705"/>
    <w:rsid w:val="0043125F"/>
    <w:rsid w:val="00432E13"/>
    <w:rsid w:val="004422E2"/>
    <w:rsid w:val="00443154"/>
    <w:rsid w:val="004433F4"/>
    <w:rsid w:val="0045518E"/>
    <w:rsid w:val="00455A7C"/>
    <w:rsid w:val="004570F1"/>
    <w:rsid w:val="004622D3"/>
    <w:rsid w:val="00462332"/>
    <w:rsid w:val="00462349"/>
    <w:rsid w:val="0046396B"/>
    <w:rsid w:val="00476280"/>
    <w:rsid w:val="00481AF7"/>
    <w:rsid w:val="00484CCF"/>
    <w:rsid w:val="00485B66"/>
    <w:rsid w:val="0049024F"/>
    <w:rsid w:val="00493E4F"/>
    <w:rsid w:val="00494945"/>
    <w:rsid w:val="00497CBE"/>
    <w:rsid w:val="004B3257"/>
    <w:rsid w:val="004C08C0"/>
    <w:rsid w:val="004C108E"/>
    <w:rsid w:val="004C134F"/>
    <w:rsid w:val="004C7724"/>
    <w:rsid w:val="004D3FE6"/>
    <w:rsid w:val="004D5DF4"/>
    <w:rsid w:val="004D5FE1"/>
    <w:rsid w:val="004D6DF8"/>
    <w:rsid w:val="004E22F7"/>
    <w:rsid w:val="004E22FE"/>
    <w:rsid w:val="004E56A5"/>
    <w:rsid w:val="004F2E8F"/>
    <w:rsid w:val="005047DD"/>
    <w:rsid w:val="0050793F"/>
    <w:rsid w:val="005103AB"/>
    <w:rsid w:val="00512FE5"/>
    <w:rsid w:val="00513DB7"/>
    <w:rsid w:val="00516C0B"/>
    <w:rsid w:val="00525B84"/>
    <w:rsid w:val="00527F85"/>
    <w:rsid w:val="00535F1C"/>
    <w:rsid w:val="00547C5C"/>
    <w:rsid w:val="00547E3C"/>
    <w:rsid w:val="00552648"/>
    <w:rsid w:val="00556C91"/>
    <w:rsid w:val="005614FC"/>
    <w:rsid w:val="0056273C"/>
    <w:rsid w:val="005654F4"/>
    <w:rsid w:val="00566078"/>
    <w:rsid w:val="005662D4"/>
    <w:rsid w:val="0056636D"/>
    <w:rsid w:val="00566E16"/>
    <w:rsid w:val="00567971"/>
    <w:rsid w:val="00574513"/>
    <w:rsid w:val="005751CB"/>
    <w:rsid w:val="005770D7"/>
    <w:rsid w:val="005774E5"/>
    <w:rsid w:val="00577D46"/>
    <w:rsid w:val="005941F7"/>
    <w:rsid w:val="00594B9E"/>
    <w:rsid w:val="00596752"/>
    <w:rsid w:val="005A461E"/>
    <w:rsid w:val="005A7334"/>
    <w:rsid w:val="005B0617"/>
    <w:rsid w:val="005B07F7"/>
    <w:rsid w:val="005B4823"/>
    <w:rsid w:val="005B6E66"/>
    <w:rsid w:val="005B77F1"/>
    <w:rsid w:val="005C3CA7"/>
    <w:rsid w:val="005D7D7F"/>
    <w:rsid w:val="005E1C6C"/>
    <w:rsid w:val="005E7547"/>
    <w:rsid w:val="00605AAE"/>
    <w:rsid w:val="00607672"/>
    <w:rsid w:val="00612045"/>
    <w:rsid w:val="00613C5E"/>
    <w:rsid w:val="00616349"/>
    <w:rsid w:val="00616938"/>
    <w:rsid w:val="00616E33"/>
    <w:rsid w:val="006238EA"/>
    <w:rsid w:val="00625FA4"/>
    <w:rsid w:val="00630B65"/>
    <w:rsid w:val="00633282"/>
    <w:rsid w:val="00634B9E"/>
    <w:rsid w:val="00640C8E"/>
    <w:rsid w:val="0064325C"/>
    <w:rsid w:val="00645A84"/>
    <w:rsid w:val="00646702"/>
    <w:rsid w:val="006531FD"/>
    <w:rsid w:val="00657B1C"/>
    <w:rsid w:val="00661AB7"/>
    <w:rsid w:val="006724E9"/>
    <w:rsid w:val="00675CED"/>
    <w:rsid w:val="006768BD"/>
    <w:rsid w:val="0068060F"/>
    <w:rsid w:val="0068228E"/>
    <w:rsid w:val="00683C91"/>
    <w:rsid w:val="00692DC7"/>
    <w:rsid w:val="0069337E"/>
    <w:rsid w:val="00694DB4"/>
    <w:rsid w:val="006A4F57"/>
    <w:rsid w:val="006A530F"/>
    <w:rsid w:val="006A54C4"/>
    <w:rsid w:val="006B27E7"/>
    <w:rsid w:val="006C7E3C"/>
    <w:rsid w:val="006D4CF7"/>
    <w:rsid w:val="006D70FE"/>
    <w:rsid w:val="006E0164"/>
    <w:rsid w:val="006E3E5D"/>
    <w:rsid w:val="006E4ECF"/>
    <w:rsid w:val="006E6B4B"/>
    <w:rsid w:val="006E7D82"/>
    <w:rsid w:val="006F06E0"/>
    <w:rsid w:val="006F5F5B"/>
    <w:rsid w:val="00713A8D"/>
    <w:rsid w:val="00715029"/>
    <w:rsid w:val="007206D3"/>
    <w:rsid w:val="007220FE"/>
    <w:rsid w:val="00723587"/>
    <w:rsid w:val="007239AF"/>
    <w:rsid w:val="0072491D"/>
    <w:rsid w:val="0072589C"/>
    <w:rsid w:val="0072676C"/>
    <w:rsid w:val="00733FB6"/>
    <w:rsid w:val="00743D4C"/>
    <w:rsid w:val="0074452B"/>
    <w:rsid w:val="00746ABD"/>
    <w:rsid w:val="00760AC1"/>
    <w:rsid w:val="00762AA5"/>
    <w:rsid w:val="007641E5"/>
    <w:rsid w:val="00766C1B"/>
    <w:rsid w:val="00766CC1"/>
    <w:rsid w:val="00767D04"/>
    <w:rsid w:val="0077279C"/>
    <w:rsid w:val="00781EF5"/>
    <w:rsid w:val="007825E0"/>
    <w:rsid w:val="00785435"/>
    <w:rsid w:val="0079040E"/>
    <w:rsid w:val="007931FB"/>
    <w:rsid w:val="007944D1"/>
    <w:rsid w:val="00796A69"/>
    <w:rsid w:val="007A1DD4"/>
    <w:rsid w:val="007B56AD"/>
    <w:rsid w:val="007B74C1"/>
    <w:rsid w:val="007C028F"/>
    <w:rsid w:val="007C2D63"/>
    <w:rsid w:val="007C474F"/>
    <w:rsid w:val="007D310A"/>
    <w:rsid w:val="007F16BA"/>
    <w:rsid w:val="007F2499"/>
    <w:rsid w:val="007F28EB"/>
    <w:rsid w:val="007F78C5"/>
    <w:rsid w:val="008008FE"/>
    <w:rsid w:val="008021D0"/>
    <w:rsid w:val="00803462"/>
    <w:rsid w:val="00804B0C"/>
    <w:rsid w:val="008103A8"/>
    <w:rsid w:val="00815BD7"/>
    <w:rsid w:val="00816330"/>
    <w:rsid w:val="008171FC"/>
    <w:rsid w:val="00823EA3"/>
    <w:rsid w:val="00825998"/>
    <w:rsid w:val="00830220"/>
    <w:rsid w:val="00836436"/>
    <w:rsid w:val="0084568D"/>
    <w:rsid w:val="00845BE2"/>
    <w:rsid w:val="0085688A"/>
    <w:rsid w:val="00856F09"/>
    <w:rsid w:val="0085781F"/>
    <w:rsid w:val="00857CF5"/>
    <w:rsid w:val="0086406F"/>
    <w:rsid w:val="00865CBB"/>
    <w:rsid w:val="00865DCB"/>
    <w:rsid w:val="00874115"/>
    <w:rsid w:val="00875073"/>
    <w:rsid w:val="008757ED"/>
    <w:rsid w:val="00882A67"/>
    <w:rsid w:val="00882A98"/>
    <w:rsid w:val="00896528"/>
    <w:rsid w:val="00896A4C"/>
    <w:rsid w:val="00896F5E"/>
    <w:rsid w:val="008A3B58"/>
    <w:rsid w:val="008B3424"/>
    <w:rsid w:val="008B3BB6"/>
    <w:rsid w:val="008B6D83"/>
    <w:rsid w:val="008C2DB5"/>
    <w:rsid w:val="008C3C5D"/>
    <w:rsid w:val="008C3E20"/>
    <w:rsid w:val="008C72FF"/>
    <w:rsid w:val="008E2B69"/>
    <w:rsid w:val="008E3EB4"/>
    <w:rsid w:val="008F34F2"/>
    <w:rsid w:val="008F660C"/>
    <w:rsid w:val="00910B5A"/>
    <w:rsid w:val="00917FF5"/>
    <w:rsid w:val="0092114C"/>
    <w:rsid w:val="00925B84"/>
    <w:rsid w:val="00925DA0"/>
    <w:rsid w:val="0092730D"/>
    <w:rsid w:val="00932418"/>
    <w:rsid w:val="00942411"/>
    <w:rsid w:val="0094264B"/>
    <w:rsid w:val="00955B0F"/>
    <w:rsid w:val="00955B7F"/>
    <w:rsid w:val="00957933"/>
    <w:rsid w:val="00970392"/>
    <w:rsid w:val="00970BD2"/>
    <w:rsid w:val="00973E0F"/>
    <w:rsid w:val="00974E66"/>
    <w:rsid w:val="009754C6"/>
    <w:rsid w:val="00976CF4"/>
    <w:rsid w:val="00977B36"/>
    <w:rsid w:val="00981D9B"/>
    <w:rsid w:val="00986ADB"/>
    <w:rsid w:val="00986F22"/>
    <w:rsid w:val="009A039E"/>
    <w:rsid w:val="009A7C65"/>
    <w:rsid w:val="009C0087"/>
    <w:rsid w:val="009C030C"/>
    <w:rsid w:val="009C3E22"/>
    <w:rsid w:val="009C5035"/>
    <w:rsid w:val="009D30F8"/>
    <w:rsid w:val="009D4D26"/>
    <w:rsid w:val="009E4435"/>
    <w:rsid w:val="009E4AA2"/>
    <w:rsid w:val="009F2800"/>
    <w:rsid w:val="009F3661"/>
    <w:rsid w:val="009F3AA5"/>
    <w:rsid w:val="00A01CC3"/>
    <w:rsid w:val="00A13684"/>
    <w:rsid w:val="00A14FEF"/>
    <w:rsid w:val="00A34C8A"/>
    <w:rsid w:val="00A36418"/>
    <w:rsid w:val="00A372DD"/>
    <w:rsid w:val="00A47414"/>
    <w:rsid w:val="00A503B5"/>
    <w:rsid w:val="00A51D88"/>
    <w:rsid w:val="00A52088"/>
    <w:rsid w:val="00A54244"/>
    <w:rsid w:val="00A55AF9"/>
    <w:rsid w:val="00A6169A"/>
    <w:rsid w:val="00A617F9"/>
    <w:rsid w:val="00A618DB"/>
    <w:rsid w:val="00A71A81"/>
    <w:rsid w:val="00A76936"/>
    <w:rsid w:val="00A77A46"/>
    <w:rsid w:val="00A850B1"/>
    <w:rsid w:val="00A86752"/>
    <w:rsid w:val="00A9093D"/>
    <w:rsid w:val="00A94492"/>
    <w:rsid w:val="00AA0719"/>
    <w:rsid w:val="00AA10DC"/>
    <w:rsid w:val="00AA18C1"/>
    <w:rsid w:val="00AA3615"/>
    <w:rsid w:val="00AA4AF3"/>
    <w:rsid w:val="00AB1207"/>
    <w:rsid w:val="00AB38CB"/>
    <w:rsid w:val="00AB42A8"/>
    <w:rsid w:val="00AB4C11"/>
    <w:rsid w:val="00AB57CA"/>
    <w:rsid w:val="00AB6F19"/>
    <w:rsid w:val="00AC5817"/>
    <w:rsid w:val="00AC6C79"/>
    <w:rsid w:val="00AE05CE"/>
    <w:rsid w:val="00AE12EB"/>
    <w:rsid w:val="00AE1499"/>
    <w:rsid w:val="00AF35C5"/>
    <w:rsid w:val="00AF39FC"/>
    <w:rsid w:val="00AF43BB"/>
    <w:rsid w:val="00AF7E89"/>
    <w:rsid w:val="00B022A4"/>
    <w:rsid w:val="00B04157"/>
    <w:rsid w:val="00B05EB9"/>
    <w:rsid w:val="00B12406"/>
    <w:rsid w:val="00B42843"/>
    <w:rsid w:val="00B47036"/>
    <w:rsid w:val="00B531D4"/>
    <w:rsid w:val="00B53FC4"/>
    <w:rsid w:val="00B55A76"/>
    <w:rsid w:val="00B5799E"/>
    <w:rsid w:val="00B6150A"/>
    <w:rsid w:val="00B6523C"/>
    <w:rsid w:val="00B65D58"/>
    <w:rsid w:val="00B67E37"/>
    <w:rsid w:val="00B75109"/>
    <w:rsid w:val="00B75B91"/>
    <w:rsid w:val="00B9233F"/>
    <w:rsid w:val="00BA0972"/>
    <w:rsid w:val="00BA19CA"/>
    <w:rsid w:val="00BA278F"/>
    <w:rsid w:val="00BA2AE4"/>
    <w:rsid w:val="00BA46D2"/>
    <w:rsid w:val="00BA5E7C"/>
    <w:rsid w:val="00BB0BD5"/>
    <w:rsid w:val="00BB1202"/>
    <w:rsid w:val="00BB5E1D"/>
    <w:rsid w:val="00BD1014"/>
    <w:rsid w:val="00BE1820"/>
    <w:rsid w:val="00BE671F"/>
    <w:rsid w:val="00BF0B41"/>
    <w:rsid w:val="00BF0C15"/>
    <w:rsid w:val="00BF41BB"/>
    <w:rsid w:val="00C02EC5"/>
    <w:rsid w:val="00C03717"/>
    <w:rsid w:val="00C03DC2"/>
    <w:rsid w:val="00C05041"/>
    <w:rsid w:val="00C072EC"/>
    <w:rsid w:val="00C11FED"/>
    <w:rsid w:val="00C2004B"/>
    <w:rsid w:val="00C230AC"/>
    <w:rsid w:val="00C2372E"/>
    <w:rsid w:val="00C2436C"/>
    <w:rsid w:val="00C24BCD"/>
    <w:rsid w:val="00C270E9"/>
    <w:rsid w:val="00C30633"/>
    <w:rsid w:val="00C366DB"/>
    <w:rsid w:val="00C3745D"/>
    <w:rsid w:val="00C406CF"/>
    <w:rsid w:val="00C40E79"/>
    <w:rsid w:val="00C4289B"/>
    <w:rsid w:val="00C42E14"/>
    <w:rsid w:val="00C46326"/>
    <w:rsid w:val="00C533D8"/>
    <w:rsid w:val="00C66143"/>
    <w:rsid w:val="00C767B5"/>
    <w:rsid w:val="00C770FA"/>
    <w:rsid w:val="00C82AD4"/>
    <w:rsid w:val="00C838EC"/>
    <w:rsid w:val="00C85531"/>
    <w:rsid w:val="00C863B8"/>
    <w:rsid w:val="00C86488"/>
    <w:rsid w:val="00C90564"/>
    <w:rsid w:val="00C95E59"/>
    <w:rsid w:val="00C963DF"/>
    <w:rsid w:val="00CB6374"/>
    <w:rsid w:val="00CB71F9"/>
    <w:rsid w:val="00CC38FF"/>
    <w:rsid w:val="00CC3C91"/>
    <w:rsid w:val="00CC3E57"/>
    <w:rsid w:val="00CD084D"/>
    <w:rsid w:val="00CD27F5"/>
    <w:rsid w:val="00CD2F6B"/>
    <w:rsid w:val="00CD6D22"/>
    <w:rsid w:val="00CD7A2F"/>
    <w:rsid w:val="00CF2394"/>
    <w:rsid w:val="00CF48ED"/>
    <w:rsid w:val="00CF5FFB"/>
    <w:rsid w:val="00CF7BA7"/>
    <w:rsid w:val="00D026A8"/>
    <w:rsid w:val="00D06755"/>
    <w:rsid w:val="00D155A6"/>
    <w:rsid w:val="00D15AA4"/>
    <w:rsid w:val="00D17583"/>
    <w:rsid w:val="00D20206"/>
    <w:rsid w:val="00D20681"/>
    <w:rsid w:val="00D256D0"/>
    <w:rsid w:val="00D30F84"/>
    <w:rsid w:val="00D31181"/>
    <w:rsid w:val="00D31635"/>
    <w:rsid w:val="00D36EF7"/>
    <w:rsid w:val="00D370A5"/>
    <w:rsid w:val="00D47344"/>
    <w:rsid w:val="00D51EF4"/>
    <w:rsid w:val="00D563A8"/>
    <w:rsid w:val="00D5745F"/>
    <w:rsid w:val="00D64244"/>
    <w:rsid w:val="00D75FB8"/>
    <w:rsid w:val="00D76CE2"/>
    <w:rsid w:val="00D813AE"/>
    <w:rsid w:val="00D81759"/>
    <w:rsid w:val="00D926ED"/>
    <w:rsid w:val="00D92EF7"/>
    <w:rsid w:val="00D94295"/>
    <w:rsid w:val="00DA62FB"/>
    <w:rsid w:val="00DB2424"/>
    <w:rsid w:val="00DB575B"/>
    <w:rsid w:val="00DD3969"/>
    <w:rsid w:val="00DD5AD2"/>
    <w:rsid w:val="00DE64CD"/>
    <w:rsid w:val="00DF0E5A"/>
    <w:rsid w:val="00DF5CF9"/>
    <w:rsid w:val="00E01BF8"/>
    <w:rsid w:val="00E0313C"/>
    <w:rsid w:val="00E03E6E"/>
    <w:rsid w:val="00E14382"/>
    <w:rsid w:val="00E227B0"/>
    <w:rsid w:val="00E2498C"/>
    <w:rsid w:val="00E2729B"/>
    <w:rsid w:val="00E374B6"/>
    <w:rsid w:val="00E42F3F"/>
    <w:rsid w:val="00E453CC"/>
    <w:rsid w:val="00E468DA"/>
    <w:rsid w:val="00E5404E"/>
    <w:rsid w:val="00E556B1"/>
    <w:rsid w:val="00E636B1"/>
    <w:rsid w:val="00E6376A"/>
    <w:rsid w:val="00E65023"/>
    <w:rsid w:val="00E650A3"/>
    <w:rsid w:val="00E66F46"/>
    <w:rsid w:val="00E702C3"/>
    <w:rsid w:val="00E7057C"/>
    <w:rsid w:val="00E807D4"/>
    <w:rsid w:val="00E8421B"/>
    <w:rsid w:val="00E85D58"/>
    <w:rsid w:val="00E90501"/>
    <w:rsid w:val="00E90856"/>
    <w:rsid w:val="00E92824"/>
    <w:rsid w:val="00E9346C"/>
    <w:rsid w:val="00E9669A"/>
    <w:rsid w:val="00E97447"/>
    <w:rsid w:val="00EA2FA8"/>
    <w:rsid w:val="00EC6440"/>
    <w:rsid w:val="00ED0D8D"/>
    <w:rsid w:val="00ED226B"/>
    <w:rsid w:val="00EE304A"/>
    <w:rsid w:val="00EE360C"/>
    <w:rsid w:val="00EE3E32"/>
    <w:rsid w:val="00EF2C07"/>
    <w:rsid w:val="00EF4486"/>
    <w:rsid w:val="00EF681A"/>
    <w:rsid w:val="00F02BDD"/>
    <w:rsid w:val="00F036F9"/>
    <w:rsid w:val="00F062FC"/>
    <w:rsid w:val="00F06719"/>
    <w:rsid w:val="00F0782C"/>
    <w:rsid w:val="00F07C1A"/>
    <w:rsid w:val="00F11542"/>
    <w:rsid w:val="00F152F6"/>
    <w:rsid w:val="00F16F56"/>
    <w:rsid w:val="00F21D50"/>
    <w:rsid w:val="00F26A56"/>
    <w:rsid w:val="00F3157E"/>
    <w:rsid w:val="00F31CDE"/>
    <w:rsid w:val="00F31E49"/>
    <w:rsid w:val="00F336F3"/>
    <w:rsid w:val="00F34F4D"/>
    <w:rsid w:val="00F35D02"/>
    <w:rsid w:val="00F46DFB"/>
    <w:rsid w:val="00F50509"/>
    <w:rsid w:val="00F60A14"/>
    <w:rsid w:val="00F70580"/>
    <w:rsid w:val="00F85E93"/>
    <w:rsid w:val="00F87C5A"/>
    <w:rsid w:val="00F9194D"/>
    <w:rsid w:val="00F9442F"/>
    <w:rsid w:val="00FA19B0"/>
    <w:rsid w:val="00FA60F6"/>
    <w:rsid w:val="00FC4308"/>
    <w:rsid w:val="00FC4790"/>
    <w:rsid w:val="00FC70B7"/>
    <w:rsid w:val="00FC77FF"/>
    <w:rsid w:val="00FD7ECA"/>
    <w:rsid w:val="00FE1DA4"/>
    <w:rsid w:val="00FE2537"/>
    <w:rsid w:val="00FE30E3"/>
    <w:rsid w:val="00FE3605"/>
    <w:rsid w:val="00FE37AC"/>
    <w:rsid w:val="00FE5179"/>
    <w:rsid w:val="00FE6FB8"/>
    <w:rsid w:val="00FF0290"/>
    <w:rsid w:val="00FF0C12"/>
    <w:rsid w:val="00FF24B4"/>
    <w:rsid w:val="00FF31CF"/>
    <w:rsid w:val="00FF62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390D71"/>
  <w15:docId w15:val="{D11B8D48-80BD-4CFF-9D98-C26D8AB00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5B77F1"/>
    <w:pPr>
      <w:widowControl w:val="0"/>
      <w:suppressAutoHyphens/>
    </w:pPr>
    <w:rPr>
      <w:rFonts w:eastAsia="SimSun" w:cs="Tahoma"/>
      <w:kern w:val="1"/>
      <w:sz w:val="24"/>
      <w:szCs w:val="24"/>
      <w:lang w:eastAsia="hi-IN" w:bidi="hi-IN"/>
    </w:rPr>
  </w:style>
  <w:style w:type="paragraph" w:styleId="Nadpis1">
    <w:name w:val="heading 1"/>
    <w:basedOn w:val="Normln"/>
    <w:next w:val="Normln"/>
    <w:link w:val="Nadpis1Char"/>
    <w:uiPriority w:val="99"/>
    <w:qFormat/>
    <w:rsid w:val="009F3AA5"/>
    <w:pPr>
      <w:keepNext/>
      <w:spacing w:before="240" w:after="60"/>
      <w:outlineLvl w:val="0"/>
    </w:pPr>
    <w:rPr>
      <w:rFonts w:ascii="Cambria" w:eastAsia="Times New Roman" w:hAnsi="Cambria" w:cs="Times New Roman"/>
      <w:b/>
      <w:kern w:val="32"/>
      <w:sz w:val="29"/>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9F3AA5"/>
    <w:rPr>
      <w:rFonts w:ascii="Cambria" w:hAnsi="Cambria"/>
      <w:b/>
      <w:kern w:val="32"/>
      <w:sz w:val="29"/>
      <w:lang w:eastAsia="hi-IN" w:bidi="hi-IN"/>
    </w:rPr>
  </w:style>
  <w:style w:type="character" w:customStyle="1" w:styleId="WW8Num1z0">
    <w:name w:val="WW8Num1z0"/>
    <w:uiPriority w:val="99"/>
    <w:rsid w:val="005B77F1"/>
    <w:rPr>
      <w:rFonts w:ascii="Symbol" w:hAnsi="Symbol"/>
    </w:rPr>
  </w:style>
  <w:style w:type="character" w:customStyle="1" w:styleId="WW8Num1z1">
    <w:name w:val="WW8Num1z1"/>
    <w:uiPriority w:val="99"/>
    <w:rsid w:val="005B77F1"/>
    <w:rPr>
      <w:rFonts w:ascii="OpenSymbol" w:eastAsia="Times New Roman"/>
    </w:rPr>
  </w:style>
  <w:style w:type="character" w:customStyle="1" w:styleId="WW8Num2z0">
    <w:name w:val="WW8Num2z0"/>
    <w:uiPriority w:val="99"/>
    <w:rsid w:val="005B77F1"/>
    <w:rPr>
      <w:rFonts w:ascii="Symbol" w:hAnsi="Symbol"/>
    </w:rPr>
  </w:style>
  <w:style w:type="character" w:customStyle="1" w:styleId="WW8Num2z1">
    <w:name w:val="WW8Num2z1"/>
    <w:uiPriority w:val="99"/>
    <w:rsid w:val="005B77F1"/>
    <w:rPr>
      <w:rFonts w:ascii="OpenSymbol" w:eastAsia="Times New Roman"/>
    </w:rPr>
  </w:style>
  <w:style w:type="character" w:customStyle="1" w:styleId="WW8Num3z0">
    <w:name w:val="WW8Num3z0"/>
    <w:uiPriority w:val="99"/>
    <w:rsid w:val="005B77F1"/>
    <w:rPr>
      <w:rFonts w:ascii="Symbol" w:hAnsi="Symbol"/>
    </w:rPr>
  </w:style>
  <w:style w:type="character" w:customStyle="1" w:styleId="WW8Num3z1">
    <w:name w:val="WW8Num3z1"/>
    <w:uiPriority w:val="99"/>
    <w:rsid w:val="005B77F1"/>
    <w:rPr>
      <w:rFonts w:ascii="OpenSymbol" w:eastAsia="Times New Roman"/>
    </w:rPr>
  </w:style>
  <w:style w:type="character" w:customStyle="1" w:styleId="WW8Num4z0">
    <w:name w:val="WW8Num4z0"/>
    <w:uiPriority w:val="99"/>
    <w:rsid w:val="005B77F1"/>
    <w:rPr>
      <w:rFonts w:ascii="Symbol" w:hAnsi="Symbol"/>
    </w:rPr>
  </w:style>
  <w:style w:type="character" w:customStyle="1" w:styleId="WW8Num4z1">
    <w:name w:val="WW8Num4z1"/>
    <w:uiPriority w:val="99"/>
    <w:rsid w:val="005B77F1"/>
    <w:rPr>
      <w:rFonts w:ascii="OpenSymbol" w:eastAsia="Times New Roman"/>
    </w:rPr>
  </w:style>
  <w:style w:type="character" w:customStyle="1" w:styleId="WW8Num5z0">
    <w:name w:val="WW8Num5z0"/>
    <w:uiPriority w:val="99"/>
    <w:rsid w:val="005B77F1"/>
    <w:rPr>
      <w:rFonts w:ascii="Symbol" w:hAnsi="Symbol"/>
    </w:rPr>
  </w:style>
  <w:style w:type="character" w:customStyle="1" w:styleId="WW8Num5z1">
    <w:name w:val="WW8Num5z1"/>
    <w:uiPriority w:val="99"/>
    <w:rsid w:val="005B77F1"/>
    <w:rPr>
      <w:rFonts w:ascii="OpenSymbol" w:eastAsia="Times New Roman"/>
    </w:rPr>
  </w:style>
  <w:style w:type="character" w:customStyle="1" w:styleId="WW8Num6z0">
    <w:name w:val="WW8Num6z0"/>
    <w:uiPriority w:val="99"/>
    <w:rsid w:val="005B77F1"/>
    <w:rPr>
      <w:sz w:val="22"/>
    </w:rPr>
  </w:style>
  <w:style w:type="character" w:customStyle="1" w:styleId="WW8Num7z0">
    <w:name w:val="WW8Num7z0"/>
    <w:uiPriority w:val="99"/>
    <w:rsid w:val="005B77F1"/>
    <w:rPr>
      <w:rFonts w:ascii="Symbol" w:hAnsi="Symbol"/>
      <w:color w:val="000000"/>
      <w:sz w:val="22"/>
    </w:rPr>
  </w:style>
  <w:style w:type="character" w:customStyle="1" w:styleId="WW8Num8z0">
    <w:name w:val="WW8Num8z0"/>
    <w:uiPriority w:val="99"/>
    <w:rsid w:val="005B77F1"/>
    <w:rPr>
      <w:rFonts w:ascii="Arial" w:hAnsi="Arial"/>
      <w:color w:val="000000"/>
      <w:sz w:val="22"/>
    </w:rPr>
  </w:style>
  <w:style w:type="character" w:customStyle="1" w:styleId="WW8Num8z1">
    <w:name w:val="WW8Num8z1"/>
    <w:uiPriority w:val="99"/>
    <w:rsid w:val="005B77F1"/>
    <w:rPr>
      <w:rFonts w:ascii="Courier New" w:hAnsi="Courier New"/>
    </w:rPr>
  </w:style>
  <w:style w:type="character" w:customStyle="1" w:styleId="WW8Num8z2">
    <w:name w:val="WW8Num8z2"/>
    <w:uiPriority w:val="99"/>
    <w:rsid w:val="005B77F1"/>
    <w:rPr>
      <w:rFonts w:ascii="Wingdings" w:hAnsi="Wingdings"/>
    </w:rPr>
  </w:style>
  <w:style w:type="character" w:customStyle="1" w:styleId="Absatz-Standardschriftart">
    <w:name w:val="Absatz-Standardschriftart"/>
    <w:uiPriority w:val="99"/>
    <w:rsid w:val="005B77F1"/>
  </w:style>
  <w:style w:type="character" w:customStyle="1" w:styleId="WW8Num6z1">
    <w:name w:val="WW8Num6z1"/>
    <w:uiPriority w:val="99"/>
    <w:rsid w:val="005B77F1"/>
    <w:rPr>
      <w:rFonts w:ascii="OpenSymbol" w:eastAsia="Times New Roman"/>
    </w:rPr>
  </w:style>
  <w:style w:type="character" w:customStyle="1" w:styleId="WW-Absatz-Standardschriftart">
    <w:name w:val="WW-Absatz-Standardschriftart"/>
    <w:uiPriority w:val="99"/>
    <w:rsid w:val="005B77F1"/>
  </w:style>
  <w:style w:type="character" w:customStyle="1" w:styleId="Symbolyproslovn">
    <w:name w:val="Symboly pro číslování"/>
    <w:uiPriority w:val="99"/>
    <w:rsid w:val="005B77F1"/>
  </w:style>
  <w:style w:type="character" w:customStyle="1" w:styleId="Odrky">
    <w:name w:val="Odrážky"/>
    <w:uiPriority w:val="99"/>
    <w:rsid w:val="005B77F1"/>
    <w:rPr>
      <w:rFonts w:ascii="OpenSymbol" w:hAnsi="OpenSymbol"/>
    </w:rPr>
  </w:style>
  <w:style w:type="character" w:customStyle="1" w:styleId="WW8Num20z2">
    <w:name w:val="WW8Num20z2"/>
    <w:uiPriority w:val="99"/>
    <w:rsid w:val="005B77F1"/>
    <w:rPr>
      <w:rFonts w:ascii="Times New Roman" w:hAnsi="Times New Roman"/>
    </w:rPr>
  </w:style>
  <w:style w:type="character" w:customStyle="1" w:styleId="WW8Num15z0">
    <w:name w:val="WW8Num15z0"/>
    <w:uiPriority w:val="99"/>
    <w:rsid w:val="005B77F1"/>
    <w:rPr>
      <w:rFonts w:ascii="Symbol" w:hAnsi="Symbol"/>
      <w:sz w:val="22"/>
    </w:rPr>
  </w:style>
  <w:style w:type="character" w:customStyle="1" w:styleId="WW8Num15z1">
    <w:name w:val="WW8Num15z1"/>
    <w:uiPriority w:val="99"/>
    <w:rsid w:val="005B77F1"/>
    <w:rPr>
      <w:rFonts w:ascii="Courier New" w:hAnsi="Courier New"/>
    </w:rPr>
  </w:style>
  <w:style w:type="character" w:customStyle="1" w:styleId="WW8Num15z2">
    <w:name w:val="WW8Num15z2"/>
    <w:uiPriority w:val="99"/>
    <w:rsid w:val="005B77F1"/>
    <w:rPr>
      <w:rFonts w:ascii="Wingdings" w:hAnsi="Wingdings"/>
    </w:rPr>
  </w:style>
  <w:style w:type="character" w:customStyle="1" w:styleId="WW8Num15z3">
    <w:name w:val="WW8Num15z3"/>
    <w:uiPriority w:val="99"/>
    <w:rsid w:val="005B77F1"/>
  </w:style>
  <w:style w:type="paragraph" w:customStyle="1" w:styleId="Nadpis">
    <w:name w:val="Nadpis"/>
    <w:basedOn w:val="Normln"/>
    <w:next w:val="Zkladntext"/>
    <w:uiPriority w:val="99"/>
    <w:rsid w:val="005B77F1"/>
    <w:pPr>
      <w:keepNext/>
      <w:spacing w:before="240" w:after="120"/>
    </w:pPr>
    <w:rPr>
      <w:rFonts w:ascii="Arial" w:hAnsi="Arial"/>
      <w:sz w:val="28"/>
      <w:szCs w:val="28"/>
    </w:rPr>
  </w:style>
  <w:style w:type="paragraph" w:styleId="Zkladntext">
    <w:name w:val="Body Text"/>
    <w:basedOn w:val="Normln"/>
    <w:link w:val="ZkladntextChar"/>
    <w:uiPriority w:val="99"/>
    <w:rsid w:val="005B77F1"/>
    <w:pPr>
      <w:spacing w:after="120"/>
    </w:pPr>
    <w:rPr>
      <w:rFonts w:cs="Times New Roman"/>
      <w:sz w:val="21"/>
      <w:szCs w:val="20"/>
    </w:rPr>
  </w:style>
  <w:style w:type="character" w:customStyle="1" w:styleId="ZkladntextChar">
    <w:name w:val="Základní text Char"/>
    <w:link w:val="Zkladntext"/>
    <w:uiPriority w:val="99"/>
    <w:semiHidden/>
    <w:locked/>
    <w:rsid w:val="000833D4"/>
    <w:rPr>
      <w:rFonts w:eastAsia="SimSun"/>
      <w:kern w:val="1"/>
      <w:sz w:val="21"/>
      <w:lang w:eastAsia="hi-IN" w:bidi="hi-IN"/>
    </w:rPr>
  </w:style>
  <w:style w:type="paragraph" w:styleId="Seznam">
    <w:name w:val="List"/>
    <w:basedOn w:val="Zkladntext"/>
    <w:uiPriority w:val="99"/>
    <w:rsid w:val="005B77F1"/>
  </w:style>
  <w:style w:type="paragraph" w:customStyle="1" w:styleId="Popisek">
    <w:name w:val="Popisek"/>
    <w:basedOn w:val="Normln"/>
    <w:uiPriority w:val="99"/>
    <w:rsid w:val="005B77F1"/>
    <w:pPr>
      <w:suppressLineNumbers/>
      <w:spacing w:before="120" w:after="120"/>
    </w:pPr>
    <w:rPr>
      <w:i/>
      <w:iCs/>
    </w:rPr>
  </w:style>
  <w:style w:type="paragraph" w:customStyle="1" w:styleId="Rejstk">
    <w:name w:val="Rejstřík"/>
    <w:basedOn w:val="Normln"/>
    <w:uiPriority w:val="99"/>
    <w:rsid w:val="005B77F1"/>
    <w:pPr>
      <w:suppressLineNumbers/>
    </w:pPr>
  </w:style>
  <w:style w:type="paragraph" w:customStyle="1" w:styleId="Smlouva2">
    <w:name w:val="Smlouva2"/>
    <w:basedOn w:val="Normln"/>
    <w:uiPriority w:val="99"/>
    <w:rsid w:val="005B77F1"/>
    <w:pPr>
      <w:jc w:val="center"/>
    </w:pPr>
    <w:rPr>
      <w:b/>
    </w:rPr>
  </w:style>
  <w:style w:type="paragraph" w:customStyle="1" w:styleId="Odstavecseseznamem1">
    <w:name w:val="Odstavec se seznamem1"/>
    <w:basedOn w:val="Normln"/>
    <w:uiPriority w:val="99"/>
    <w:rsid w:val="005B77F1"/>
    <w:pPr>
      <w:spacing w:after="200" w:line="276" w:lineRule="auto"/>
      <w:ind w:left="720"/>
    </w:pPr>
    <w:rPr>
      <w:rFonts w:ascii="Calibri" w:hAnsi="Calibri"/>
      <w:sz w:val="22"/>
      <w:szCs w:val="22"/>
    </w:rPr>
  </w:style>
  <w:style w:type="paragraph" w:customStyle="1" w:styleId="Zkladntext21">
    <w:name w:val="Základní text 21"/>
    <w:basedOn w:val="Normln"/>
    <w:uiPriority w:val="99"/>
    <w:rsid w:val="005B77F1"/>
    <w:pPr>
      <w:tabs>
        <w:tab w:val="left" w:pos="360"/>
      </w:tabs>
      <w:overflowPunct w:val="0"/>
      <w:autoSpaceDE w:val="0"/>
      <w:ind w:left="360"/>
      <w:jc w:val="both"/>
      <w:textAlignment w:val="baseline"/>
    </w:pPr>
  </w:style>
  <w:style w:type="paragraph" w:styleId="Zhlav">
    <w:name w:val="header"/>
    <w:aliases w:val="zápatí"/>
    <w:basedOn w:val="Normln"/>
    <w:link w:val="ZhlavChar"/>
    <w:uiPriority w:val="99"/>
    <w:rsid w:val="005B77F1"/>
    <w:pPr>
      <w:tabs>
        <w:tab w:val="center" w:pos="4536"/>
        <w:tab w:val="right" w:pos="9072"/>
      </w:tabs>
    </w:pPr>
    <w:rPr>
      <w:rFonts w:cs="Times New Roman"/>
      <w:szCs w:val="20"/>
    </w:rPr>
  </w:style>
  <w:style w:type="character" w:customStyle="1" w:styleId="ZhlavChar">
    <w:name w:val="Záhlaví Char"/>
    <w:aliases w:val="zápatí Char"/>
    <w:link w:val="Zhlav"/>
    <w:uiPriority w:val="99"/>
    <w:locked/>
    <w:rsid w:val="009F3AA5"/>
    <w:rPr>
      <w:rFonts w:eastAsia="SimSun"/>
      <w:kern w:val="1"/>
      <w:sz w:val="24"/>
      <w:lang w:eastAsia="hi-IN" w:bidi="hi-IN"/>
    </w:rPr>
  </w:style>
  <w:style w:type="paragraph" w:customStyle="1" w:styleId="Smlouva-slo">
    <w:name w:val="Smlouva-číslo"/>
    <w:basedOn w:val="Normln"/>
    <w:uiPriority w:val="99"/>
    <w:rsid w:val="005B77F1"/>
    <w:pPr>
      <w:numPr>
        <w:numId w:val="8"/>
      </w:numPr>
      <w:tabs>
        <w:tab w:val="left" w:pos="0"/>
      </w:tabs>
      <w:spacing w:before="120" w:line="240" w:lineRule="atLeast"/>
    </w:pPr>
    <w:rPr>
      <w:rFonts w:cs="Times New Roman"/>
    </w:rPr>
  </w:style>
  <w:style w:type="paragraph" w:styleId="Zkladntext2">
    <w:name w:val="Body Text 2"/>
    <w:basedOn w:val="Normln"/>
    <w:link w:val="Zkladntext2Char"/>
    <w:uiPriority w:val="99"/>
    <w:semiHidden/>
    <w:rsid w:val="009F3AA5"/>
    <w:pPr>
      <w:spacing w:after="120" w:line="480" w:lineRule="auto"/>
    </w:pPr>
    <w:rPr>
      <w:rFonts w:cs="Times New Roman"/>
      <w:sz w:val="21"/>
      <w:szCs w:val="20"/>
    </w:rPr>
  </w:style>
  <w:style w:type="character" w:customStyle="1" w:styleId="Zkladntext2Char">
    <w:name w:val="Základní text 2 Char"/>
    <w:link w:val="Zkladntext2"/>
    <w:uiPriority w:val="99"/>
    <w:semiHidden/>
    <w:locked/>
    <w:rsid w:val="009F3AA5"/>
    <w:rPr>
      <w:rFonts w:eastAsia="SimSun"/>
      <w:kern w:val="1"/>
      <w:sz w:val="21"/>
      <w:lang w:eastAsia="hi-IN" w:bidi="hi-IN"/>
    </w:rPr>
  </w:style>
  <w:style w:type="paragraph" w:styleId="Nzev">
    <w:name w:val="Title"/>
    <w:basedOn w:val="Normln"/>
    <w:next w:val="Podnadpis"/>
    <w:link w:val="NzevChar"/>
    <w:uiPriority w:val="99"/>
    <w:qFormat/>
    <w:rsid w:val="009F3AA5"/>
    <w:pPr>
      <w:widowControl/>
      <w:spacing w:before="240" w:after="60"/>
      <w:jc w:val="center"/>
    </w:pPr>
    <w:rPr>
      <w:rFonts w:ascii="Cambria" w:eastAsia="Times New Roman" w:hAnsi="Cambria" w:cs="Times New Roman"/>
      <w:b/>
      <w:kern w:val="28"/>
      <w:sz w:val="32"/>
      <w:szCs w:val="20"/>
      <w:lang w:eastAsia="ar-SA" w:bidi="ar-SA"/>
    </w:rPr>
  </w:style>
  <w:style w:type="character" w:customStyle="1" w:styleId="NzevChar">
    <w:name w:val="Název Char"/>
    <w:link w:val="Nzev"/>
    <w:uiPriority w:val="99"/>
    <w:locked/>
    <w:rsid w:val="009F3AA5"/>
    <w:rPr>
      <w:rFonts w:ascii="Cambria" w:hAnsi="Cambria"/>
      <w:b/>
      <w:kern w:val="28"/>
      <w:sz w:val="32"/>
      <w:lang w:eastAsia="ar-SA" w:bidi="ar-SA"/>
    </w:rPr>
  </w:style>
  <w:style w:type="paragraph" w:customStyle="1" w:styleId="N1">
    <w:name w:val="N 1"/>
    <w:basedOn w:val="Normln"/>
    <w:next w:val="Normln"/>
    <w:uiPriority w:val="99"/>
    <w:rsid w:val="009F3AA5"/>
    <w:pPr>
      <w:keepNext/>
      <w:pageBreakBefore/>
      <w:pBdr>
        <w:top w:val="single" w:sz="8" w:space="1" w:color="000000"/>
        <w:bottom w:val="single" w:sz="8" w:space="1" w:color="000000"/>
      </w:pBdr>
      <w:shd w:val="clear" w:color="auto" w:fill="E6E6E6"/>
      <w:tabs>
        <w:tab w:val="num" w:pos="851"/>
      </w:tabs>
      <w:spacing w:before="480" w:after="240"/>
      <w:ind w:left="851" w:hanging="851"/>
      <w:jc w:val="both"/>
    </w:pPr>
    <w:rPr>
      <w:rFonts w:ascii="Garamond" w:eastAsia="Times New Roman" w:hAnsi="Garamond" w:cs="Garamond"/>
      <w:b/>
      <w:kern w:val="0"/>
      <w:sz w:val="28"/>
      <w:szCs w:val="28"/>
      <w:lang w:eastAsia="ar-SA" w:bidi="ar-SA"/>
    </w:rPr>
  </w:style>
  <w:style w:type="paragraph" w:customStyle="1" w:styleId="N2">
    <w:name w:val="N 2"/>
    <w:basedOn w:val="Normln"/>
    <w:next w:val="Normln"/>
    <w:uiPriority w:val="99"/>
    <w:rsid w:val="009F3AA5"/>
    <w:pPr>
      <w:widowControl/>
      <w:tabs>
        <w:tab w:val="num" w:pos="851"/>
      </w:tabs>
      <w:spacing w:before="360" w:after="240"/>
      <w:ind w:left="851" w:hanging="851"/>
      <w:jc w:val="both"/>
    </w:pPr>
    <w:rPr>
      <w:rFonts w:ascii="Garamond" w:eastAsia="Times New Roman" w:hAnsi="Garamond" w:cs="Garamond"/>
      <w:b/>
      <w:kern w:val="0"/>
      <w:lang w:eastAsia="ar-SA" w:bidi="ar-SA"/>
    </w:rPr>
  </w:style>
  <w:style w:type="paragraph" w:customStyle="1" w:styleId="bntext">
    <w:name w:val="běžný text"/>
    <w:basedOn w:val="Nadpis1"/>
    <w:uiPriority w:val="99"/>
    <w:rsid w:val="009F3AA5"/>
    <w:pPr>
      <w:keepNext w:val="0"/>
      <w:widowControl/>
      <w:spacing w:before="0" w:after="0"/>
      <w:jc w:val="both"/>
    </w:pPr>
    <w:rPr>
      <w:b w:val="0"/>
      <w:sz w:val="20"/>
      <w:lang w:eastAsia="ar-SA" w:bidi="ar-SA"/>
    </w:rPr>
  </w:style>
  <w:style w:type="paragraph" w:customStyle="1" w:styleId="Zkladntext22">
    <w:name w:val="Základní text 22"/>
    <w:basedOn w:val="Normln"/>
    <w:uiPriority w:val="99"/>
    <w:rsid w:val="009F3AA5"/>
    <w:pPr>
      <w:widowControl/>
      <w:overflowPunct w:val="0"/>
      <w:autoSpaceDE w:val="0"/>
      <w:jc w:val="both"/>
      <w:textAlignment w:val="baseline"/>
    </w:pPr>
    <w:rPr>
      <w:rFonts w:ascii="Courier New" w:eastAsia="Times New Roman" w:hAnsi="Courier New" w:cs="Courier New"/>
      <w:b/>
      <w:kern w:val="0"/>
      <w:sz w:val="18"/>
      <w:szCs w:val="20"/>
      <w:lang w:eastAsia="ar-SA" w:bidi="ar-SA"/>
    </w:rPr>
  </w:style>
  <w:style w:type="paragraph" w:customStyle="1" w:styleId="Default">
    <w:name w:val="Default"/>
    <w:uiPriority w:val="99"/>
    <w:rsid w:val="009F3AA5"/>
    <w:pPr>
      <w:autoSpaceDE w:val="0"/>
      <w:autoSpaceDN w:val="0"/>
      <w:adjustRightInd w:val="0"/>
    </w:pPr>
    <w:rPr>
      <w:rFonts w:ascii="Arial" w:hAnsi="Arial" w:cs="Arial"/>
      <w:color w:val="000000"/>
      <w:sz w:val="24"/>
      <w:szCs w:val="24"/>
    </w:rPr>
  </w:style>
  <w:style w:type="paragraph" w:styleId="Podnadpis">
    <w:name w:val="Subtitle"/>
    <w:basedOn w:val="Normln"/>
    <w:next w:val="Normln"/>
    <w:link w:val="PodnadpisChar"/>
    <w:uiPriority w:val="99"/>
    <w:qFormat/>
    <w:rsid w:val="009F3AA5"/>
    <w:pPr>
      <w:spacing w:after="60"/>
      <w:jc w:val="center"/>
      <w:outlineLvl w:val="1"/>
    </w:pPr>
    <w:rPr>
      <w:rFonts w:ascii="Cambria" w:eastAsia="Times New Roman" w:hAnsi="Cambria" w:cs="Times New Roman"/>
      <w:sz w:val="21"/>
      <w:szCs w:val="20"/>
    </w:rPr>
  </w:style>
  <w:style w:type="character" w:customStyle="1" w:styleId="PodnadpisChar">
    <w:name w:val="Podnadpis Char"/>
    <w:link w:val="Podnadpis"/>
    <w:uiPriority w:val="99"/>
    <w:locked/>
    <w:rsid w:val="009F3AA5"/>
    <w:rPr>
      <w:rFonts w:ascii="Cambria" w:hAnsi="Cambria"/>
      <w:kern w:val="1"/>
      <w:sz w:val="21"/>
      <w:lang w:eastAsia="hi-IN" w:bidi="hi-IN"/>
    </w:rPr>
  </w:style>
  <w:style w:type="paragraph" w:styleId="Zpat">
    <w:name w:val="footer"/>
    <w:basedOn w:val="Normln"/>
    <w:link w:val="ZpatChar"/>
    <w:uiPriority w:val="99"/>
    <w:rsid w:val="009F3AA5"/>
    <w:pPr>
      <w:tabs>
        <w:tab w:val="center" w:pos="4536"/>
        <w:tab w:val="right" w:pos="9072"/>
      </w:tabs>
    </w:pPr>
    <w:rPr>
      <w:rFonts w:cs="Times New Roman"/>
      <w:sz w:val="21"/>
      <w:szCs w:val="20"/>
    </w:rPr>
  </w:style>
  <w:style w:type="character" w:customStyle="1" w:styleId="ZpatChar">
    <w:name w:val="Zápatí Char"/>
    <w:link w:val="Zpat"/>
    <w:uiPriority w:val="99"/>
    <w:locked/>
    <w:rsid w:val="009F3AA5"/>
    <w:rPr>
      <w:rFonts w:eastAsia="SimSun"/>
      <w:kern w:val="1"/>
      <w:sz w:val="21"/>
      <w:lang w:eastAsia="hi-IN" w:bidi="hi-IN"/>
    </w:rPr>
  </w:style>
  <w:style w:type="character" w:styleId="Hypertextovodkaz">
    <w:name w:val="Hyperlink"/>
    <w:uiPriority w:val="99"/>
    <w:rsid w:val="00C770FA"/>
    <w:rPr>
      <w:rFonts w:cs="Times New Roman"/>
      <w:color w:val="0000FF"/>
      <w:u w:val="single"/>
    </w:rPr>
  </w:style>
  <w:style w:type="paragraph" w:styleId="Textbubliny">
    <w:name w:val="Balloon Text"/>
    <w:basedOn w:val="Normln"/>
    <w:link w:val="TextbublinyChar"/>
    <w:uiPriority w:val="99"/>
    <w:semiHidden/>
    <w:rsid w:val="00AB1207"/>
    <w:rPr>
      <w:rFonts w:ascii="Tahoma" w:hAnsi="Tahoma" w:cs="Times New Roman"/>
      <w:sz w:val="14"/>
      <w:szCs w:val="20"/>
    </w:rPr>
  </w:style>
  <w:style w:type="character" w:customStyle="1" w:styleId="TextbublinyChar">
    <w:name w:val="Text bubliny Char"/>
    <w:link w:val="Textbubliny"/>
    <w:uiPriority w:val="99"/>
    <w:semiHidden/>
    <w:locked/>
    <w:rsid w:val="00AB1207"/>
    <w:rPr>
      <w:rFonts w:ascii="Tahoma" w:eastAsia="SimSun" w:hAnsi="Tahoma"/>
      <w:kern w:val="1"/>
      <w:sz w:val="14"/>
      <w:lang w:eastAsia="hi-IN" w:bidi="hi-IN"/>
    </w:rPr>
  </w:style>
  <w:style w:type="paragraph" w:customStyle="1" w:styleId="Zkladntext1">
    <w:name w:val="Základní text1"/>
    <w:link w:val="Bodytext"/>
    <w:rsid w:val="0045518E"/>
    <w:pPr>
      <w:widowControl w:val="0"/>
      <w:suppressAutoHyphens/>
      <w:autoSpaceDE w:val="0"/>
    </w:pPr>
    <w:rPr>
      <w:color w:val="000000"/>
      <w:sz w:val="24"/>
      <w:szCs w:val="24"/>
      <w:lang w:eastAsia="ar-SA"/>
    </w:rPr>
  </w:style>
  <w:style w:type="character" w:customStyle="1" w:styleId="datalabel">
    <w:name w:val="datalabel"/>
    <w:rsid w:val="00F16F56"/>
  </w:style>
  <w:style w:type="character" w:styleId="Odkaznakoment">
    <w:name w:val="annotation reference"/>
    <w:uiPriority w:val="99"/>
    <w:semiHidden/>
    <w:rsid w:val="00432E13"/>
    <w:rPr>
      <w:rFonts w:cs="Times New Roman"/>
      <w:sz w:val="16"/>
    </w:rPr>
  </w:style>
  <w:style w:type="paragraph" w:styleId="Textkomente">
    <w:name w:val="annotation text"/>
    <w:basedOn w:val="Normln"/>
    <w:link w:val="TextkomenteChar"/>
    <w:uiPriority w:val="99"/>
    <w:rsid w:val="00432E13"/>
    <w:rPr>
      <w:rFonts w:cs="Times New Roman"/>
      <w:sz w:val="18"/>
      <w:szCs w:val="20"/>
    </w:rPr>
  </w:style>
  <w:style w:type="character" w:customStyle="1" w:styleId="TextkomenteChar">
    <w:name w:val="Text komentáře Char"/>
    <w:link w:val="Textkomente"/>
    <w:uiPriority w:val="99"/>
    <w:locked/>
    <w:rsid w:val="00432E13"/>
    <w:rPr>
      <w:rFonts w:eastAsia="SimSun"/>
      <w:kern w:val="1"/>
      <w:sz w:val="18"/>
      <w:lang w:eastAsia="hi-IN" w:bidi="hi-IN"/>
    </w:rPr>
  </w:style>
  <w:style w:type="paragraph" w:styleId="Pedmtkomente">
    <w:name w:val="annotation subject"/>
    <w:basedOn w:val="Textkomente"/>
    <w:next w:val="Textkomente"/>
    <w:link w:val="PedmtkomenteChar"/>
    <w:uiPriority w:val="99"/>
    <w:semiHidden/>
    <w:rsid w:val="00432E13"/>
    <w:rPr>
      <w:b/>
    </w:rPr>
  </w:style>
  <w:style w:type="character" w:customStyle="1" w:styleId="PedmtkomenteChar">
    <w:name w:val="Předmět komentáře Char"/>
    <w:link w:val="Pedmtkomente"/>
    <w:uiPriority w:val="99"/>
    <w:semiHidden/>
    <w:locked/>
    <w:rsid w:val="00432E13"/>
    <w:rPr>
      <w:rFonts w:eastAsia="SimSun"/>
      <w:b/>
      <w:kern w:val="1"/>
      <w:sz w:val="18"/>
      <w:lang w:eastAsia="hi-IN" w:bidi="hi-IN"/>
    </w:rPr>
  </w:style>
  <w:style w:type="paragraph" w:customStyle="1" w:styleId="NormlnIMP0">
    <w:name w:val="Normální_IMP~0"/>
    <w:basedOn w:val="Normln"/>
    <w:uiPriority w:val="99"/>
    <w:rsid w:val="00F34F4D"/>
    <w:pPr>
      <w:widowControl/>
      <w:overflowPunct w:val="0"/>
      <w:autoSpaceDE w:val="0"/>
      <w:autoSpaceDN w:val="0"/>
      <w:adjustRightInd w:val="0"/>
      <w:spacing w:line="189" w:lineRule="auto"/>
    </w:pPr>
    <w:rPr>
      <w:rFonts w:eastAsia="Times New Roman" w:cs="Times New Roman"/>
      <w:kern w:val="0"/>
      <w:szCs w:val="20"/>
      <w:lang w:eastAsia="cs-CZ" w:bidi="ar-SA"/>
    </w:rPr>
  </w:style>
  <w:style w:type="paragraph" w:styleId="Odstavecseseznamem">
    <w:name w:val="List Paragraph"/>
    <w:basedOn w:val="Normln"/>
    <w:uiPriority w:val="99"/>
    <w:qFormat/>
    <w:rsid w:val="00633282"/>
    <w:pPr>
      <w:ind w:left="720"/>
      <w:contextualSpacing/>
    </w:pPr>
    <w:rPr>
      <w:rFonts w:cs="Mangal"/>
      <w:szCs w:val="21"/>
    </w:rPr>
  </w:style>
  <w:style w:type="paragraph" w:customStyle="1" w:styleId="ZkladntextodsazenIMP">
    <w:name w:val="Základní text odsazený_IMP"/>
    <w:basedOn w:val="Normln"/>
    <w:uiPriority w:val="99"/>
    <w:rsid w:val="00B5799E"/>
    <w:pPr>
      <w:widowControl/>
      <w:tabs>
        <w:tab w:val="left" w:pos="6720"/>
      </w:tabs>
      <w:overflowPunct w:val="0"/>
      <w:autoSpaceDE w:val="0"/>
      <w:autoSpaceDN w:val="0"/>
      <w:adjustRightInd w:val="0"/>
      <w:spacing w:line="230" w:lineRule="auto"/>
      <w:ind w:left="227"/>
      <w:textAlignment w:val="baseline"/>
    </w:pPr>
    <w:rPr>
      <w:rFonts w:eastAsia="Times New Roman" w:cs="Times New Roman"/>
      <w:kern w:val="0"/>
      <w:sz w:val="22"/>
      <w:szCs w:val="20"/>
      <w:lang w:eastAsia="cs-CZ" w:bidi="ar-SA"/>
    </w:rPr>
  </w:style>
  <w:style w:type="paragraph" w:customStyle="1" w:styleId="Normln1">
    <w:name w:val="Normální1"/>
    <w:uiPriority w:val="99"/>
    <w:rsid w:val="00130F04"/>
    <w:pPr>
      <w:suppressAutoHyphens/>
    </w:pPr>
    <w:rPr>
      <w:lang w:eastAsia="en-US"/>
    </w:rPr>
  </w:style>
  <w:style w:type="paragraph" w:customStyle="1" w:styleId="Kurzvatext">
    <w:name w:val="Kurzíva text"/>
    <w:basedOn w:val="Normln"/>
    <w:uiPriority w:val="99"/>
    <w:rsid w:val="000F274C"/>
    <w:pPr>
      <w:spacing w:after="120"/>
      <w:jc w:val="both"/>
    </w:pPr>
    <w:rPr>
      <w:rFonts w:ascii="Arial" w:eastAsia="Times New Roman" w:hAnsi="Arial" w:cs="Times New Roman"/>
      <w:i/>
      <w:kern w:val="0"/>
      <w:szCs w:val="20"/>
      <w:lang w:eastAsia="ar-SA" w:bidi="ar-SA"/>
    </w:rPr>
  </w:style>
  <w:style w:type="paragraph" w:customStyle="1" w:styleId="Smluvnstrany">
    <w:name w:val="Smluvní strany"/>
    <w:uiPriority w:val="99"/>
    <w:rsid w:val="00875073"/>
    <w:pPr>
      <w:tabs>
        <w:tab w:val="left" w:pos="-540"/>
        <w:tab w:val="left" w:pos="2880"/>
      </w:tabs>
      <w:ind w:left="1080"/>
    </w:pPr>
    <w:rPr>
      <w:rFonts w:ascii="Century Gothic" w:hAnsi="Century Gothic"/>
      <w:szCs w:val="22"/>
    </w:rPr>
  </w:style>
  <w:style w:type="paragraph" w:customStyle="1" w:styleId="smlstrany-jmno">
    <w:name w:val="sml.strany - jméno"/>
    <w:basedOn w:val="Smluvnstrany"/>
    <w:uiPriority w:val="99"/>
    <w:rsid w:val="00875073"/>
    <w:pPr>
      <w:spacing w:before="120" w:after="120"/>
      <w:ind w:left="1077"/>
    </w:pPr>
    <w:rPr>
      <w:b/>
      <w:i/>
      <w:sz w:val="22"/>
    </w:rPr>
  </w:style>
  <w:style w:type="paragraph" w:customStyle="1" w:styleId="smlstrany-oprvnn">
    <w:name w:val="sml.strany - oprávnění"/>
    <w:basedOn w:val="Smluvnstrany"/>
    <w:uiPriority w:val="99"/>
    <w:rsid w:val="00875073"/>
    <w:pPr>
      <w:numPr>
        <w:numId w:val="23"/>
      </w:numPr>
      <w:tabs>
        <w:tab w:val="clear" w:pos="1080"/>
      </w:tabs>
      <w:ind w:firstLine="0"/>
    </w:pPr>
    <w:rPr>
      <w:i/>
      <w:sz w:val="18"/>
      <w:szCs w:val="18"/>
    </w:rPr>
  </w:style>
  <w:style w:type="character" w:customStyle="1" w:styleId="Bodytext">
    <w:name w:val="Body text_"/>
    <w:link w:val="Zkladntext1"/>
    <w:locked/>
    <w:rsid w:val="00A77A46"/>
    <w:rPr>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733845">
      <w:marLeft w:val="0"/>
      <w:marRight w:val="0"/>
      <w:marTop w:val="0"/>
      <w:marBottom w:val="0"/>
      <w:divBdr>
        <w:top w:val="none" w:sz="0" w:space="0" w:color="auto"/>
        <w:left w:val="none" w:sz="0" w:space="0" w:color="auto"/>
        <w:bottom w:val="none" w:sz="0" w:space="0" w:color="auto"/>
        <w:right w:val="none" w:sz="0" w:space="0" w:color="auto"/>
      </w:divBdr>
    </w:div>
    <w:div w:id="2075733846">
      <w:marLeft w:val="0"/>
      <w:marRight w:val="0"/>
      <w:marTop w:val="0"/>
      <w:marBottom w:val="0"/>
      <w:divBdr>
        <w:top w:val="none" w:sz="0" w:space="0" w:color="auto"/>
        <w:left w:val="none" w:sz="0" w:space="0" w:color="auto"/>
        <w:bottom w:val="none" w:sz="0" w:space="0" w:color="auto"/>
        <w:right w:val="none" w:sz="0" w:space="0" w:color="auto"/>
      </w:divBdr>
    </w:div>
    <w:div w:id="2075733847">
      <w:marLeft w:val="0"/>
      <w:marRight w:val="0"/>
      <w:marTop w:val="0"/>
      <w:marBottom w:val="0"/>
      <w:divBdr>
        <w:top w:val="none" w:sz="0" w:space="0" w:color="auto"/>
        <w:left w:val="none" w:sz="0" w:space="0" w:color="auto"/>
        <w:bottom w:val="none" w:sz="0" w:space="0" w:color="auto"/>
        <w:right w:val="none" w:sz="0" w:space="0" w:color="auto"/>
      </w:divBdr>
    </w:div>
    <w:div w:id="2075733848">
      <w:marLeft w:val="0"/>
      <w:marRight w:val="0"/>
      <w:marTop w:val="0"/>
      <w:marBottom w:val="0"/>
      <w:divBdr>
        <w:top w:val="none" w:sz="0" w:space="0" w:color="auto"/>
        <w:left w:val="none" w:sz="0" w:space="0" w:color="auto"/>
        <w:bottom w:val="none" w:sz="0" w:space="0" w:color="auto"/>
        <w:right w:val="none" w:sz="0" w:space="0" w:color="auto"/>
      </w:divBdr>
    </w:div>
    <w:div w:id="2075733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89650-0CB8-456F-AE74-ECA3074E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11</Pages>
  <Words>7527</Words>
  <Characters>44414</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51838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ŠG</dc:creator>
  <cp:keywords/>
  <dc:description/>
  <cp:lastModifiedBy>Šárka Goldmannová</cp:lastModifiedBy>
  <cp:revision>40</cp:revision>
  <cp:lastPrinted>2019-11-29T12:37:00Z</cp:lastPrinted>
  <dcterms:created xsi:type="dcterms:W3CDTF">2024-11-11T08:56:00Z</dcterms:created>
  <dcterms:modified xsi:type="dcterms:W3CDTF">2025-10-22T08:01:00Z</dcterms:modified>
</cp:coreProperties>
</file>